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AD1D6" w14:textId="5D2391E4" w:rsidR="00D365CC" w:rsidRPr="00E97609" w:rsidRDefault="00D365CC" w:rsidP="00D365CC">
      <w:pPr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D365CC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E97609">
        <w:rPr>
          <w:rFonts w:eastAsia="Calibri"/>
          <w:b/>
          <w:bCs/>
          <w:sz w:val="24"/>
          <w:szCs w:val="24"/>
        </w:rPr>
        <w:t>T.C.</w:t>
      </w:r>
    </w:p>
    <w:p w14:paraId="28C0FFB2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>MİLLÎ EĞİTİM BAKANLIĞI</w:t>
      </w:r>
    </w:p>
    <w:p w14:paraId="0F1E28C2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 xml:space="preserve">Öğretmen Yetiştirme ve Geliştirme Genel Müdürlüğü </w:t>
      </w:r>
    </w:p>
    <w:p w14:paraId="130E4CD5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</w:p>
    <w:p w14:paraId="26A63D41" w14:textId="0C366BF9" w:rsidR="00D365CC" w:rsidRPr="00E97609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>Mesleki Gelişim Programı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828"/>
        <w:gridCol w:w="2126"/>
      </w:tblGrid>
      <w:tr w:rsidR="00D365CC" w:rsidRPr="00E97609" w14:paraId="611BA2C1" w14:textId="77777777" w:rsidTr="00BC7785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B117" w14:textId="77777777" w:rsidR="00D365CC" w:rsidRPr="00E97609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7609">
              <w:rPr>
                <w:rFonts w:eastAsia="Calibri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05E" w14:textId="51230F09" w:rsidR="00D365CC" w:rsidRPr="00E97609" w:rsidRDefault="00D365CC" w:rsidP="00BC778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7609">
              <w:rPr>
                <w:rFonts w:eastAsia="Calibri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644D" w14:textId="77777777" w:rsidR="00D365CC" w:rsidRPr="00E97609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7609">
              <w:rPr>
                <w:rFonts w:eastAsia="Calibri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D365CC" w:rsidRPr="00E97609" w14:paraId="66226FDB" w14:textId="77777777" w:rsidTr="00BC7785">
        <w:trPr>
          <w:trHeight w:val="5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C92" w14:textId="5EF7E3A9" w:rsidR="00AF030D" w:rsidRPr="00B14169" w:rsidRDefault="00B14169" w:rsidP="00B14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169">
              <w:rPr>
                <w:rFonts w:eastAsia="Calibri"/>
                <w:b/>
                <w:sz w:val="24"/>
                <w:szCs w:val="24"/>
                <w:lang w:eastAsia="en-US"/>
              </w:rPr>
              <w:t xml:space="preserve">Öğretmen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Eğitimleri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3E9" w14:textId="6BAB38E4" w:rsidR="00AF030D" w:rsidRPr="00B14169" w:rsidRDefault="00B14169" w:rsidP="00B14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169">
              <w:rPr>
                <w:rFonts w:eastAsia="Calibri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8D3" w14:textId="6BD4DE38" w:rsidR="00AF030D" w:rsidRPr="00B14169" w:rsidRDefault="00DA56DA" w:rsidP="00B14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56DA">
              <w:rPr>
                <w:rFonts w:eastAsia="Calibri"/>
                <w:b/>
                <w:sz w:val="24"/>
                <w:szCs w:val="24"/>
                <w:lang w:eastAsia="en-US"/>
              </w:rPr>
              <w:t>2.01.01.02.075</w:t>
            </w:r>
          </w:p>
        </w:tc>
      </w:tr>
    </w:tbl>
    <w:p w14:paraId="522A1028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  <w:bookmarkStart w:id="0" w:name="_GoBack"/>
      <w:bookmarkEnd w:id="0"/>
    </w:p>
    <w:p w14:paraId="32BAA214" w14:textId="43DA0872" w:rsidR="00D365CC" w:rsidRPr="00E97609" w:rsidRDefault="00D365CC" w:rsidP="00032E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E97609">
        <w:rPr>
          <w:rFonts w:eastAsia="Calibri"/>
          <w:b/>
          <w:bCs/>
          <w:sz w:val="24"/>
          <w:szCs w:val="24"/>
          <w:lang w:val="en-US" w:eastAsia="en-US"/>
        </w:rPr>
        <w:t>ETKİNLİĞİN ADI</w:t>
      </w:r>
      <w:r w:rsidR="006B13F7">
        <w:rPr>
          <w:rFonts w:eastAsia="Calibri"/>
          <w:b/>
          <w:bCs/>
          <w:sz w:val="24"/>
          <w:szCs w:val="24"/>
          <w:lang w:val="en-US" w:eastAsia="en-US"/>
        </w:rPr>
        <w:t xml:space="preserve"> </w:t>
      </w:r>
    </w:p>
    <w:p w14:paraId="437723A6" w14:textId="3C6CE46D" w:rsidR="00D365CC" w:rsidRPr="00823E34" w:rsidRDefault="00A6009A" w:rsidP="00D365CC">
      <w:pPr>
        <w:widowControl w:val="0"/>
        <w:autoSpaceDE w:val="0"/>
        <w:autoSpaceDN w:val="0"/>
        <w:adjustRightInd w:val="0"/>
        <w:spacing w:line="276" w:lineRule="auto"/>
        <w:ind w:left="786"/>
        <w:rPr>
          <w:rFonts w:eastAsia="Calibri"/>
          <w:bCs/>
          <w:sz w:val="24"/>
          <w:szCs w:val="24"/>
          <w:lang w:eastAsia="en-US"/>
        </w:rPr>
      </w:pPr>
      <w:r w:rsidRPr="00823E34">
        <w:rPr>
          <w:rFonts w:eastAsia="Calibri"/>
          <w:bCs/>
          <w:sz w:val="24"/>
          <w:szCs w:val="24"/>
          <w:lang w:eastAsia="en-US"/>
        </w:rPr>
        <w:t>Ters Yüz Öğrenme Modeli Eğitimi Kursu</w:t>
      </w:r>
    </w:p>
    <w:p w14:paraId="715AA680" w14:textId="77777777" w:rsidR="00A6009A" w:rsidRPr="00AC64BA" w:rsidRDefault="00A6009A" w:rsidP="00D365CC">
      <w:pPr>
        <w:widowControl w:val="0"/>
        <w:autoSpaceDE w:val="0"/>
        <w:autoSpaceDN w:val="0"/>
        <w:adjustRightInd w:val="0"/>
        <w:spacing w:line="276" w:lineRule="auto"/>
        <w:ind w:left="786"/>
        <w:rPr>
          <w:rFonts w:eastAsia="Calibri"/>
          <w:bCs/>
          <w:sz w:val="24"/>
          <w:szCs w:val="24"/>
          <w:lang w:val="en-US" w:eastAsia="en-US"/>
        </w:rPr>
      </w:pPr>
    </w:p>
    <w:p w14:paraId="0C4BC936" w14:textId="71FC821B" w:rsidR="00D75283" w:rsidRDefault="00D365CC" w:rsidP="00D7528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E97609">
        <w:rPr>
          <w:rFonts w:eastAsia="Calibri"/>
          <w:b/>
          <w:bCs/>
          <w:sz w:val="24"/>
          <w:szCs w:val="24"/>
          <w:lang w:val="en-US" w:eastAsia="en-US"/>
        </w:rPr>
        <w:t>ETKİNLİĞİN AMAÇLARI</w:t>
      </w:r>
    </w:p>
    <w:p w14:paraId="7F183C1E" w14:textId="7187146B" w:rsidR="00D10880" w:rsidRPr="00D75283" w:rsidRDefault="00D10880" w:rsidP="00D10880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>
        <w:rPr>
          <w:rStyle w:val="normaltextrun"/>
          <w:color w:val="000000"/>
          <w:shd w:val="clear" w:color="auto" w:fill="FFFFFF"/>
        </w:rPr>
        <w:t>Bu faaliyet; Bakanlığımıza bağlı okul ve kurumlarda görevli öğretmenlerin “Ters Yüz Öğrenme Modeli” hakkında bilgi ve becerilerini artırmak amacıyla düzenlenmiştir</w:t>
      </w:r>
      <w:r>
        <w:rPr>
          <w:rStyle w:val="normaltextrun"/>
          <w:b/>
          <w:bCs/>
          <w:color w:val="000000"/>
          <w:shd w:val="clear" w:color="auto" w:fill="FFFFFF"/>
        </w:rPr>
        <w:t xml:space="preserve">. </w:t>
      </w:r>
      <w:r>
        <w:rPr>
          <w:rStyle w:val="normaltextrun"/>
          <w:color w:val="000000"/>
          <w:shd w:val="clear" w:color="auto" w:fill="FFFFFF"/>
        </w:rPr>
        <w:t>Bu faaliyeti başarı ile tamamlayan her kursiyer;</w:t>
      </w:r>
      <w:r>
        <w:rPr>
          <w:rStyle w:val="eop"/>
          <w:color w:val="000000"/>
          <w:shd w:val="clear" w:color="auto" w:fill="FFFFFF"/>
        </w:rPr>
        <w:t> </w:t>
      </w:r>
    </w:p>
    <w:p w14:paraId="5272D796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Harmanlanmış öğrenme modeline neden ihtiyaç duyulduğunu açıklar. </w:t>
      </w:r>
    </w:p>
    <w:p w14:paraId="1AC56D76" w14:textId="77777777" w:rsidR="00D75283" w:rsidRPr="002B000F" w:rsidRDefault="00D7528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2BFE590D">
        <w:rPr>
          <w:rFonts w:eastAsia="Calibri"/>
          <w:color w:val="000000" w:themeColor="text1"/>
          <w:sz w:val="24"/>
          <w:szCs w:val="24"/>
        </w:rPr>
        <w:t>Harmanlanmış öğrenmenin bileşenlerini listeler. </w:t>
      </w:r>
    </w:p>
    <w:p w14:paraId="230504C9" w14:textId="0DF3DF01" w:rsidR="00D75283" w:rsidRPr="00BE23C8" w:rsidRDefault="00D7528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2BFE590D">
        <w:rPr>
          <w:rFonts w:eastAsia="Calibri"/>
          <w:color w:val="000000" w:themeColor="text1"/>
          <w:sz w:val="24"/>
          <w:szCs w:val="24"/>
        </w:rPr>
        <w:t xml:space="preserve">Harmanlanmış öğrenmenin farklı </w:t>
      </w:r>
      <w:r w:rsidR="747620B2" w:rsidRPr="2BFE590D">
        <w:rPr>
          <w:rFonts w:eastAsia="Calibri"/>
          <w:color w:val="000000" w:themeColor="text1"/>
          <w:sz w:val="24"/>
          <w:szCs w:val="24"/>
        </w:rPr>
        <w:t>i</w:t>
      </w:r>
      <w:r w:rsidRPr="2BFE590D">
        <w:rPr>
          <w:rFonts w:eastAsia="Calibri"/>
          <w:color w:val="000000" w:themeColor="text1"/>
          <w:sz w:val="24"/>
          <w:szCs w:val="24"/>
        </w:rPr>
        <w:t>simlerle anıldığını bilir</w:t>
      </w:r>
      <w:r w:rsidR="363951CD" w:rsidRPr="2BFE590D">
        <w:rPr>
          <w:rFonts w:eastAsia="Calibri"/>
          <w:color w:val="000000" w:themeColor="text1"/>
          <w:sz w:val="24"/>
          <w:szCs w:val="24"/>
        </w:rPr>
        <w:t>.</w:t>
      </w:r>
      <w:r w:rsidR="1CB4C29A" w:rsidRPr="2BFE590D">
        <w:rPr>
          <w:rFonts w:eastAsia="Calibri"/>
          <w:color w:val="000000" w:themeColor="text1"/>
          <w:sz w:val="24"/>
          <w:szCs w:val="24"/>
        </w:rPr>
        <w:t xml:space="preserve"> </w:t>
      </w:r>
    </w:p>
    <w:p w14:paraId="12956059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Harmanlanmış öğrenmenin tanımlarını bilir. </w:t>
      </w:r>
    </w:p>
    <w:p w14:paraId="079DFB32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Harmanlanmış öğrenme modelinin eğitim alanındaki katkılarını yorumlar. </w:t>
      </w:r>
    </w:p>
    <w:p w14:paraId="52BA5DDE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Harmanlanmış öğrenmenin uygulama aşamalarını listeler. </w:t>
      </w:r>
    </w:p>
    <w:p w14:paraId="52AFEA09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Harmanlanmış öğrenmenin amaçlarını açıklar. </w:t>
      </w:r>
    </w:p>
    <w:p w14:paraId="41B233AF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Harmanlanmış öğrenmenin öğrencilerin öğrenme ihtiyaçlarına katkısını yorumlar. </w:t>
      </w:r>
    </w:p>
    <w:p w14:paraId="6C75A74C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Ters yüz sınıf modelinin farklı isimlerle anıldığını bilir. </w:t>
      </w:r>
    </w:p>
    <w:p w14:paraId="78A00FEF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Ters yüz öğrenmenin nasıl ortaya çıktığını açıklar. </w:t>
      </w:r>
    </w:p>
    <w:p w14:paraId="2F903172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Ters yüz sınıf modelinin nasıl ortaya çıktığını açıklar. </w:t>
      </w:r>
    </w:p>
    <w:p w14:paraId="49C5B25D" w14:textId="77777777" w:rsidR="00D75283" w:rsidRPr="00BE23C8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Geleneksel öğrenme ile ters yüz öğ</w:t>
      </w:r>
      <w:r>
        <w:rPr>
          <w:rFonts w:eastAsia="Calibri"/>
          <w:sz w:val="24"/>
          <w:szCs w:val="24"/>
        </w:rPr>
        <w:t>renme arasındaki farkları açıklar</w:t>
      </w:r>
      <w:r w:rsidRPr="002B000F">
        <w:rPr>
          <w:rFonts w:eastAsia="Calibri"/>
          <w:sz w:val="24"/>
          <w:szCs w:val="24"/>
        </w:rPr>
        <w:t>. </w:t>
      </w:r>
    </w:p>
    <w:p w14:paraId="40586C5B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Ters yüz sınıf modelinin uygulama aşamalarını açıklar. </w:t>
      </w:r>
    </w:p>
    <w:p w14:paraId="1B41BF58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B000F">
        <w:rPr>
          <w:rFonts w:eastAsia="Calibri"/>
          <w:sz w:val="24"/>
          <w:szCs w:val="24"/>
        </w:rPr>
        <w:t>Ters yüz öğrenmeyi destekleyen kuram ve yaklaşımları listeler. </w:t>
      </w:r>
    </w:p>
    <w:p w14:paraId="001E7989" w14:textId="5E955D1F" w:rsidR="00D75283" w:rsidRPr="00D75283" w:rsidRDefault="278D2DAD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66BA1A7D">
        <w:rPr>
          <w:rFonts w:eastAsia="Calibri"/>
          <w:sz w:val="24"/>
          <w:szCs w:val="24"/>
        </w:rPr>
        <w:t>Ters</w:t>
      </w:r>
      <w:r w:rsidR="4C2279D7" w:rsidRPr="66BA1A7D">
        <w:rPr>
          <w:rFonts w:eastAsia="Calibri"/>
          <w:sz w:val="24"/>
          <w:szCs w:val="24"/>
        </w:rPr>
        <w:t xml:space="preserve"> </w:t>
      </w:r>
      <w:r w:rsidRPr="66BA1A7D">
        <w:rPr>
          <w:rFonts w:eastAsia="Calibri"/>
          <w:sz w:val="24"/>
          <w:szCs w:val="24"/>
        </w:rPr>
        <w:t>yüz öğrenmeyi destekleyen</w:t>
      </w:r>
      <w:r w:rsidR="35952703" w:rsidRPr="66BA1A7D">
        <w:rPr>
          <w:rFonts w:eastAsia="Calibri"/>
          <w:sz w:val="24"/>
          <w:szCs w:val="24"/>
        </w:rPr>
        <w:t xml:space="preserve"> </w:t>
      </w:r>
      <w:r w:rsidRPr="66BA1A7D">
        <w:rPr>
          <w:rFonts w:eastAsia="Calibri"/>
          <w:sz w:val="24"/>
          <w:szCs w:val="24"/>
        </w:rPr>
        <w:t>kuram ve yaklaşımların</w:t>
      </w:r>
      <w:r w:rsidR="3373EE3B" w:rsidRPr="66BA1A7D">
        <w:rPr>
          <w:rFonts w:eastAsia="Calibri"/>
          <w:sz w:val="24"/>
          <w:szCs w:val="24"/>
        </w:rPr>
        <w:t xml:space="preserve">, </w:t>
      </w:r>
      <w:r w:rsidRPr="66BA1A7D">
        <w:rPr>
          <w:rFonts w:eastAsia="Calibri"/>
          <w:sz w:val="24"/>
          <w:szCs w:val="24"/>
        </w:rPr>
        <w:t>modeli hangi noktalarda desteklediğini açıklar. </w:t>
      </w:r>
      <w:bookmarkStart w:id="1" w:name="_Hlk129701252"/>
    </w:p>
    <w:bookmarkEnd w:id="1"/>
    <w:p w14:paraId="2C292635" w14:textId="526888F0" w:rsidR="00D75283" w:rsidRPr="003F5A4C" w:rsidRDefault="00D7528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  <w:r w:rsidRPr="2BFE590D">
        <w:rPr>
          <w:rFonts w:eastAsia="Calibri"/>
          <w:sz w:val="24"/>
          <w:szCs w:val="24"/>
          <w:lang w:eastAsia="en-US"/>
        </w:rPr>
        <w:t>Ters yüz sınıf modelinin amacını açıklar.</w:t>
      </w:r>
    </w:p>
    <w:p w14:paraId="5A9FBF28" w14:textId="27BABD5A" w:rsidR="00D75283" w:rsidRPr="009F7230" w:rsidRDefault="278D2DAD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sz w:val="24"/>
          <w:szCs w:val="24"/>
        </w:rPr>
      </w:pPr>
      <w:bookmarkStart w:id="2" w:name="_Hlk126674200"/>
      <w:r w:rsidRPr="66BA1A7D">
        <w:rPr>
          <w:rFonts w:eastAsia="Calibri"/>
          <w:color w:val="000000" w:themeColor="text1"/>
          <w:sz w:val="24"/>
          <w:szCs w:val="24"/>
          <w:lang w:eastAsia="en-US"/>
        </w:rPr>
        <w:t xml:space="preserve">Ters </w:t>
      </w:r>
      <w:r w:rsidR="03D3CF5D" w:rsidRPr="66BA1A7D">
        <w:rPr>
          <w:rFonts w:eastAsia="Calibri"/>
          <w:color w:val="000000" w:themeColor="text1"/>
          <w:sz w:val="24"/>
          <w:szCs w:val="24"/>
          <w:lang w:eastAsia="en-US"/>
        </w:rPr>
        <w:t>y</w:t>
      </w:r>
      <w:r w:rsidRPr="66BA1A7D">
        <w:rPr>
          <w:rFonts w:eastAsia="Calibri"/>
          <w:color w:val="000000" w:themeColor="text1"/>
          <w:sz w:val="24"/>
          <w:szCs w:val="24"/>
        </w:rPr>
        <w:t>üz sınıf</w:t>
      </w:r>
      <w:r w:rsidR="563FA3C7" w:rsidRPr="66BA1A7D">
        <w:rPr>
          <w:rFonts w:eastAsia="Calibri"/>
          <w:color w:val="000000" w:themeColor="text1"/>
          <w:sz w:val="24"/>
          <w:szCs w:val="24"/>
        </w:rPr>
        <w:t xml:space="preserve"> modelinde </w:t>
      </w:r>
      <w:r w:rsidRPr="66BA1A7D">
        <w:rPr>
          <w:rFonts w:eastAsia="Calibri"/>
          <w:color w:val="000000" w:themeColor="text1"/>
          <w:sz w:val="24"/>
          <w:szCs w:val="24"/>
        </w:rPr>
        <w:t>öğretmenin rollerini bilir</w:t>
      </w:r>
      <w:bookmarkEnd w:id="2"/>
      <w:r w:rsidRPr="66BA1A7D">
        <w:rPr>
          <w:rFonts w:eastAsia="Calibri"/>
          <w:color w:val="000000" w:themeColor="text1"/>
          <w:sz w:val="24"/>
          <w:szCs w:val="24"/>
        </w:rPr>
        <w:t>.</w:t>
      </w:r>
      <w:r w:rsidR="621BC952" w:rsidRPr="66BA1A7D">
        <w:rPr>
          <w:rFonts w:eastAsia="Calibri"/>
          <w:color w:val="000000" w:themeColor="text1"/>
          <w:sz w:val="24"/>
          <w:szCs w:val="24"/>
        </w:rPr>
        <w:t xml:space="preserve"> </w:t>
      </w:r>
    </w:p>
    <w:p w14:paraId="41AB83E4" w14:textId="05014C5E" w:rsidR="00D75283" w:rsidRPr="009F7230" w:rsidRDefault="7955957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sz w:val="24"/>
          <w:szCs w:val="24"/>
        </w:rPr>
      </w:pPr>
      <w:r w:rsidRPr="2BFE590D">
        <w:rPr>
          <w:rFonts w:eastAsia="Calibri"/>
          <w:color w:val="000000" w:themeColor="text1"/>
          <w:sz w:val="24"/>
          <w:szCs w:val="24"/>
          <w:lang w:eastAsia="en-US"/>
        </w:rPr>
        <w:t xml:space="preserve">Ters </w:t>
      </w:r>
      <w:r w:rsidRPr="2BFE590D">
        <w:rPr>
          <w:rFonts w:eastAsia="Calibri"/>
          <w:color w:val="000000" w:themeColor="text1"/>
          <w:sz w:val="24"/>
          <w:szCs w:val="24"/>
        </w:rPr>
        <w:t>yüz sınıf modelinde öğrencinin rollerini bilir.</w:t>
      </w:r>
    </w:p>
    <w:p w14:paraId="6BEF9260" w14:textId="56DB18F5" w:rsidR="00D75283" w:rsidRDefault="00D7528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  <w:r w:rsidRPr="2BFE590D">
        <w:rPr>
          <w:rFonts w:eastAsia="Calibri"/>
          <w:color w:val="000000" w:themeColor="text1"/>
          <w:sz w:val="24"/>
          <w:szCs w:val="24"/>
          <w:lang w:eastAsia="en-US"/>
        </w:rPr>
        <w:t xml:space="preserve">Ters </w:t>
      </w:r>
      <w:r w:rsidRPr="2BFE590D">
        <w:rPr>
          <w:rFonts w:eastAsia="Calibri"/>
          <w:sz w:val="24"/>
          <w:szCs w:val="24"/>
        </w:rPr>
        <w:t>yüz sınıf</w:t>
      </w:r>
      <w:r w:rsidR="764390CF" w:rsidRPr="2BFE590D">
        <w:rPr>
          <w:rFonts w:eastAsia="Calibri"/>
          <w:sz w:val="24"/>
          <w:szCs w:val="24"/>
        </w:rPr>
        <w:t xml:space="preserve"> modelinde</w:t>
      </w:r>
      <w:r w:rsidRPr="2BFE590D">
        <w:rPr>
          <w:rFonts w:eastAsia="Calibri"/>
          <w:sz w:val="24"/>
          <w:szCs w:val="24"/>
        </w:rPr>
        <w:t xml:space="preserve"> velinin rollerini bilir.</w:t>
      </w:r>
    </w:p>
    <w:p w14:paraId="2018B455" w14:textId="424612A6" w:rsidR="00D75283" w:rsidRPr="00D75283" w:rsidRDefault="00D7528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  <w:r w:rsidRPr="2BFE590D">
        <w:rPr>
          <w:rFonts w:eastAsia="Calibri"/>
          <w:sz w:val="24"/>
          <w:szCs w:val="24"/>
        </w:rPr>
        <w:t>Ters yüz sınıf uygulamasının başarısı için paydaşlar arası iş birliğinin önemini kavrar.</w:t>
      </w:r>
      <w:r w:rsidRPr="2BFE590D">
        <w:rPr>
          <w:rFonts w:eastAsia="Calibri"/>
          <w:b/>
          <w:bCs/>
        </w:rPr>
        <w:t> </w:t>
      </w:r>
    </w:p>
    <w:p w14:paraId="6ECADE51" w14:textId="77777777" w:rsidR="00D75283" w:rsidRPr="002B000F" w:rsidRDefault="00D75283" w:rsidP="2BFE590D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2BFE590D">
        <w:rPr>
          <w:rFonts w:eastAsia="Calibri"/>
        </w:rPr>
        <w:t>Ters yüz sınıf modelinin bileşenlerini açıklar. </w:t>
      </w:r>
    </w:p>
    <w:p w14:paraId="77BFC787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2BFE590D">
        <w:rPr>
          <w:rFonts w:eastAsia="Calibri"/>
        </w:rPr>
        <w:t>Ters yüz öğrenme tasarım uygulamalarını listeler. </w:t>
      </w:r>
    </w:p>
    <w:p w14:paraId="13567ADC" w14:textId="77777777" w:rsidR="00D75283" w:rsidRPr="00BE23C8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2BFE590D">
        <w:rPr>
          <w:rFonts w:eastAsia="Calibri"/>
        </w:rPr>
        <w:t>Ters yüz sınıflarda sınıf dışı ve sınıf içi öğrenme süreci tasarımını planlarken gerçekleşen öğretmen faaliyetlerini sıralar.</w:t>
      </w:r>
    </w:p>
    <w:p w14:paraId="77B4044A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2BFE590D">
        <w:rPr>
          <w:rFonts w:eastAsia="Calibri"/>
        </w:rPr>
        <w:t>Ters yüz sınıflarda kullanılan teknolojik araçları bilir. </w:t>
      </w:r>
    </w:p>
    <w:p w14:paraId="501577D4" w14:textId="77777777" w:rsidR="00D75283" w:rsidRPr="002B000F" w:rsidRDefault="00D75283" w:rsidP="00C8743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2BFE590D">
        <w:rPr>
          <w:rFonts w:eastAsia="Calibri"/>
        </w:rPr>
        <w:lastRenderedPageBreak/>
        <w:t>Ters yüz sınıflarda kullanılan video araçlarını oluştururken dikkat edilmesi gereken hususları listeler. </w:t>
      </w:r>
    </w:p>
    <w:p w14:paraId="62A2DE0D" w14:textId="77777777" w:rsidR="00D75283" w:rsidRDefault="00D75283" w:rsidP="00C8743B">
      <w:pPr>
        <w:widowControl w:val="0"/>
        <w:numPr>
          <w:ilvl w:val="0"/>
          <w:numId w:val="39"/>
        </w:numPr>
        <w:spacing w:line="276" w:lineRule="auto"/>
        <w:rPr>
          <w:rFonts w:eastAsia="Calibri"/>
        </w:rPr>
      </w:pPr>
      <w:r w:rsidRPr="2BFE590D">
        <w:rPr>
          <w:rFonts w:eastAsia="Calibri"/>
        </w:rPr>
        <w:t>Ters yüz sınıflarda sınıf dışı ve sınıf içi öğrenme süreci tasarım aşamalarını sırasıyla uygular.</w:t>
      </w:r>
    </w:p>
    <w:p w14:paraId="735472B3" w14:textId="0DB23C6E" w:rsidR="00D75283" w:rsidRPr="00C8743B" w:rsidRDefault="00D75283" w:rsidP="00C8743B">
      <w:pPr>
        <w:widowControl w:val="0"/>
        <w:numPr>
          <w:ilvl w:val="0"/>
          <w:numId w:val="39"/>
        </w:numPr>
        <w:spacing w:line="276" w:lineRule="auto"/>
        <w:rPr>
          <w:rFonts w:eastAsia="Calibri"/>
        </w:rPr>
      </w:pPr>
      <w:r w:rsidRPr="2BFE590D">
        <w:rPr>
          <w:rFonts w:eastAsia="Calibri"/>
        </w:rPr>
        <w:t>Ters yüz sınıflarda öğrenme sürecinde kullanılabilecek uygun teknolojik araçları sıralar.</w:t>
      </w:r>
    </w:p>
    <w:p w14:paraId="50FE6427" w14:textId="322D4033" w:rsidR="00D75283" w:rsidRPr="008C6C54" w:rsidRDefault="278D2DAD" w:rsidP="2BFE590D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afterAutospacing="0" w:line="276" w:lineRule="auto"/>
        <w:rPr>
          <w:rFonts w:eastAsia="Calibri"/>
          <w:lang w:val="tr-TR"/>
        </w:rPr>
      </w:pPr>
      <w:r w:rsidRPr="66BA1A7D">
        <w:rPr>
          <w:rFonts w:eastAsia="Calibri"/>
          <w:lang w:val="tr-TR"/>
        </w:rPr>
        <w:t>Ters yüz sınıf modelinin öğrenci, öğretmen ve veli açısından önemini</w:t>
      </w:r>
      <w:r w:rsidRPr="66BA1A7D">
        <w:rPr>
          <w:rFonts w:eastAsia="Calibri"/>
          <w:color w:val="FF0000"/>
          <w:lang w:val="tr-TR"/>
        </w:rPr>
        <w:t xml:space="preserve"> </w:t>
      </w:r>
      <w:r w:rsidRPr="66BA1A7D">
        <w:rPr>
          <w:rFonts w:eastAsia="Calibri"/>
          <w:color w:val="000000" w:themeColor="text1"/>
          <w:lang w:val="tr-TR"/>
        </w:rPr>
        <w:t>bilir</w:t>
      </w:r>
      <w:r w:rsidR="5B34B4A4" w:rsidRPr="66BA1A7D">
        <w:rPr>
          <w:rFonts w:eastAsia="Calibri"/>
          <w:color w:val="000000" w:themeColor="text1"/>
          <w:lang w:val="tr-TR"/>
        </w:rPr>
        <w:t>.</w:t>
      </w:r>
    </w:p>
    <w:p w14:paraId="4A551B83" w14:textId="6129820C" w:rsidR="00D75283" w:rsidRPr="00B14FCB" w:rsidRDefault="278D2DAD" w:rsidP="66BA1A7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rFonts w:eastAsia="Calibri"/>
          <w:lang w:val="tr-TR"/>
        </w:rPr>
      </w:pPr>
      <w:r w:rsidRPr="66BA1A7D">
        <w:rPr>
          <w:rFonts w:eastAsia="Calibri"/>
          <w:lang w:val="tr-TR"/>
        </w:rPr>
        <w:t>Ters yüz sınıf modelinin öğretimdeki avantajlarını açıklar.</w:t>
      </w:r>
    </w:p>
    <w:p w14:paraId="28485045" w14:textId="24868777" w:rsidR="278D2DAD" w:rsidRDefault="278D2DAD" w:rsidP="66BA1A7D">
      <w:pPr>
        <w:pStyle w:val="ListeParagraf"/>
        <w:widowControl w:val="0"/>
        <w:numPr>
          <w:ilvl w:val="0"/>
          <w:numId w:val="36"/>
        </w:numPr>
        <w:spacing w:after="0" w:afterAutospacing="0" w:line="276" w:lineRule="auto"/>
        <w:rPr>
          <w:rFonts w:eastAsia="Calibri"/>
          <w:lang w:val="tr-TR"/>
        </w:rPr>
      </w:pPr>
      <w:r w:rsidRPr="66BA1A7D">
        <w:rPr>
          <w:rFonts w:eastAsia="Calibri"/>
          <w:lang w:val="tr-TR"/>
        </w:rPr>
        <w:t xml:space="preserve">Ters yüz sınıf modelinin öğretimdeki sınırlılıklarını </w:t>
      </w:r>
      <w:r w:rsidR="1AD1FCBE" w:rsidRPr="66BA1A7D">
        <w:rPr>
          <w:rFonts w:eastAsia="Calibri"/>
          <w:lang w:val="tr-TR"/>
        </w:rPr>
        <w:t>açıklar.</w:t>
      </w:r>
    </w:p>
    <w:p w14:paraId="1E747511" w14:textId="7AD1B325" w:rsidR="00D75283" w:rsidRPr="006B13F7" w:rsidRDefault="278D2DAD" w:rsidP="66BA1A7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Fonts w:eastAsia="Calibri"/>
          <w:lang w:val="tr-TR"/>
        </w:rPr>
      </w:pPr>
      <w:r w:rsidRPr="66BA1A7D">
        <w:rPr>
          <w:rFonts w:eastAsia="Calibri"/>
          <w:lang w:val="tr-TR"/>
        </w:rPr>
        <w:t>Ters yüz sınıf modelini uygulama kararı alınırken dikkat ed</w:t>
      </w:r>
      <w:r w:rsidR="29765A64" w:rsidRPr="66BA1A7D">
        <w:rPr>
          <w:rFonts w:eastAsia="Calibri"/>
          <w:lang w:val="tr-TR"/>
        </w:rPr>
        <w:t>ilecek</w:t>
      </w:r>
      <w:r w:rsidRPr="66BA1A7D">
        <w:rPr>
          <w:rFonts w:eastAsia="Calibri"/>
          <w:lang w:val="tr-TR"/>
        </w:rPr>
        <w:t xml:space="preserve"> hususları </w:t>
      </w:r>
      <w:r w:rsidR="6B1415D2" w:rsidRPr="66BA1A7D">
        <w:rPr>
          <w:rFonts w:eastAsia="Calibri"/>
          <w:lang w:val="tr-TR"/>
        </w:rPr>
        <w:t>bilir.</w:t>
      </w:r>
    </w:p>
    <w:p w14:paraId="60C60C9F" w14:textId="77777777" w:rsidR="008C6C54" w:rsidRPr="008C6C54" w:rsidRDefault="278D2DAD" w:rsidP="2BFE590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Style w:val="eop"/>
          <w:rFonts w:eastAsia="Calibri"/>
          <w:lang w:val="tr-TR"/>
        </w:rPr>
      </w:pPr>
      <w:r w:rsidRPr="66BA1A7D">
        <w:rPr>
          <w:rStyle w:val="normaltextrun"/>
          <w:lang w:val="tr-TR"/>
        </w:rPr>
        <w:t>Ters yüz sınıflarda sınıf içi ve sınıf dışı çalışmaların değerlendirme amaçlarını bilir.</w:t>
      </w:r>
    </w:p>
    <w:p w14:paraId="4DB4ACAE" w14:textId="77777777" w:rsidR="008C6C54" w:rsidRPr="008C6C54" w:rsidRDefault="278D2DAD" w:rsidP="2BFE590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Style w:val="eop"/>
          <w:rFonts w:eastAsia="Calibri"/>
          <w:lang w:val="tr-TR"/>
        </w:rPr>
      </w:pPr>
      <w:r w:rsidRPr="66BA1A7D">
        <w:rPr>
          <w:rStyle w:val="normaltextrun"/>
          <w:color w:val="000000" w:themeColor="text1"/>
          <w:lang w:val="tr-TR"/>
        </w:rPr>
        <w:t>Ters yüz sınıflarda sınıf dışı çalışmaları değerlendirmede kullanılan yöntem ve teknikleri açıklar.</w:t>
      </w:r>
    </w:p>
    <w:p w14:paraId="17498147" w14:textId="77777777" w:rsidR="008C6C54" w:rsidRPr="008C6C54" w:rsidRDefault="278D2DAD" w:rsidP="2BFE590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Style w:val="eop"/>
          <w:rFonts w:eastAsia="Calibri"/>
          <w:lang w:val="tr-TR"/>
        </w:rPr>
      </w:pPr>
      <w:r w:rsidRPr="66BA1A7D">
        <w:rPr>
          <w:rStyle w:val="normaltextrun"/>
          <w:color w:val="000000" w:themeColor="text1"/>
          <w:lang w:val="tr-TR"/>
        </w:rPr>
        <w:t>Ters yüz sınıflarda sınıf dışı çalışmaları değerlendirmede kullanılabilecek teknolojik araçları bilir.</w:t>
      </w:r>
    </w:p>
    <w:p w14:paraId="3CF88FF7" w14:textId="77777777" w:rsidR="008C6C54" w:rsidRPr="008C6C54" w:rsidRDefault="278D2DAD" w:rsidP="2BFE590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Style w:val="eop"/>
          <w:rFonts w:eastAsia="Calibri"/>
          <w:lang w:val="tr-TR"/>
        </w:rPr>
      </w:pPr>
      <w:r w:rsidRPr="66BA1A7D">
        <w:rPr>
          <w:rStyle w:val="normaltextrun"/>
          <w:color w:val="000000" w:themeColor="text1"/>
          <w:lang w:val="tr-TR"/>
        </w:rPr>
        <w:t>Ters yüz sınıflarda sınıf içi çalışmaları değerlendirmede kullanılan yöntem ve teknikleri açıklar.</w:t>
      </w:r>
    </w:p>
    <w:p w14:paraId="7FC06BD8" w14:textId="7E415312" w:rsidR="008C6C54" w:rsidRPr="008C6C54" w:rsidRDefault="278D2DAD" w:rsidP="2BFE590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Style w:val="eop"/>
          <w:rFonts w:eastAsia="Calibri"/>
          <w:lang w:val="tr-TR"/>
        </w:rPr>
      </w:pPr>
      <w:r w:rsidRPr="66BA1A7D">
        <w:rPr>
          <w:rStyle w:val="normaltextrun"/>
          <w:color w:val="000000" w:themeColor="text1"/>
          <w:lang w:val="tr-TR"/>
        </w:rPr>
        <w:t xml:space="preserve">Ters yüz sınıflarda değerlendirmede kullanılacak </w:t>
      </w:r>
      <w:r w:rsidR="40B06EF2" w:rsidRPr="66BA1A7D">
        <w:rPr>
          <w:rStyle w:val="normaltextrun"/>
          <w:color w:val="000000" w:themeColor="text1"/>
          <w:lang w:val="tr-TR"/>
        </w:rPr>
        <w:t>geleneksel</w:t>
      </w:r>
      <w:r w:rsidRPr="66BA1A7D">
        <w:rPr>
          <w:rStyle w:val="normaltextrun"/>
          <w:color w:val="000000" w:themeColor="text1"/>
          <w:lang w:val="tr-TR"/>
        </w:rPr>
        <w:t xml:space="preserve"> değerlendirme araçlarını açıklar.</w:t>
      </w:r>
    </w:p>
    <w:p w14:paraId="10C3F63C" w14:textId="52541CAC" w:rsidR="00D75283" w:rsidRPr="008C6C54" w:rsidRDefault="278D2DAD" w:rsidP="2BFE590D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afterAutospacing="0" w:line="276" w:lineRule="auto"/>
        <w:rPr>
          <w:rStyle w:val="eop"/>
          <w:rFonts w:eastAsia="Calibri"/>
          <w:lang w:val="tr-TR"/>
        </w:rPr>
      </w:pPr>
      <w:r w:rsidRPr="66BA1A7D">
        <w:rPr>
          <w:rStyle w:val="eop"/>
          <w:color w:val="000000" w:themeColor="text1"/>
          <w:lang w:val="tr-TR"/>
        </w:rPr>
        <w:t>Ters yüz sınıfların sınıf dışı ve sınıf içi çalışmalarında</w:t>
      </w:r>
      <w:r w:rsidR="78683837" w:rsidRPr="66BA1A7D">
        <w:rPr>
          <w:rStyle w:val="eop"/>
          <w:color w:val="000000" w:themeColor="text1"/>
          <w:lang w:val="tr-TR"/>
        </w:rPr>
        <w:t xml:space="preserve"> </w:t>
      </w:r>
      <w:r w:rsidR="29BC5E7B" w:rsidRPr="66BA1A7D">
        <w:rPr>
          <w:rStyle w:val="eop"/>
          <w:color w:val="000000" w:themeColor="text1"/>
          <w:lang w:val="tr-TR"/>
        </w:rPr>
        <w:t>kullanılacak</w:t>
      </w:r>
      <w:r w:rsidR="78683837" w:rsidRPr="66BA1A7D">
        <w:rPr>
          <w:rStyle w:val="eop"/>
          <w:color w:val="000000" w:themeColor="text1"/>
          <w:lang w:val="tr-TR"/>
        </w:rPr>
        <w:t xml:space="preserve"> </w:t>
      </w:r>
      <w:r w:rsidRPr="66BA1A7D">
        <w:rPr>
          <w:rStyle w:val="eop"/>
          <w:color w:val="000000" w:themeColor="text1"/>
          <w:lang w:val="tr-TR"/>
        </w:rPr>
        <w:t>uygun değerlendirme araçlarını sıralar.</w:t>
      </w:r>
    </w:p>
    <w:p w14:paraId="48CA2228" w14:textId="77777777" w:rsidR="00D75283" w:rsidRDefault="00D75283" w:rsidP="00D75283"/>
    <w:p w14:paraId="4D87521B" w14:textId="77777777" w:rsidR="009C7BA0" w:rsidRPr="00047A6C" w:rsidRDefault="009C7BA0" w:rsidP="00D365C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</w:p>
    <w:p w14:paraId="735B74A3" w14:textId="77777777" w:rsidR="00D365CC" w:rsidRPr="00047A6C" w:rsidRDefault="00D365CC" w:rsidP="00032E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047A6C">
        <w:rPr>
          <w:rFonts w:eastAsia="Calibri"/>
          <w:b/>
          <w:bCs/>
          <w:sz w:val="24"/>
          <w:szCs w:val="24"/>
          <w:lang w:val="en-US" w:eastAsia="en-US"/>
        </w:rPr>
        <w:t>ETKİNLİĞİN SÜRESİ</w:t>
      </w:r>
    </w:p>
    <w:p w14:paraId="16968967" w14:textId="0C7E2EB1" w:rsidR="00D365CC" w:rsidRPr="00047A6C" w:rsidRDefault="0003209A" w:rsidP="00D365CC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Etkinliğin süresi 25</w:t>
      </w:r>
      <w:r w:rsidR="41B46278" w:rsidRPr="00725016">
        <w:rPr>
          <w:rFonts w:eastAsia="Calibri"/>
          <w:b/>
          <w:bCs/>
          <w:sz w:val="24"/>
          <w:szCs w:val="24"/>
        </w:rPr>
        <w:t xml:space="preserve"> </w:t>
      </w:r>
      <w:r w:rsidR="00D365CC" w:rsidRPr="7DFEAA38">
        <w:rPr>
          <w:rFonts w:eastAsia="Calibri"/>
          <w:sz w:val="24"/>
          <w:szCs w:val="24"/>
        </w:rPr>
        <w:t>ders saatidir.</w:t>
      </w:r>
    </w:p>
    <w:p w14:paraId="2821F562" w14:textId="77777777" w:rsid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  <w:sz w:val="24"/>
          <w:szCs w:val="24"/>
        </w:rPr>
      </w:pPr>
    </w:p>
    <w:p w14:paraId="75836025" w14:textId="77777777" w:rsidR="00C20DD3" w:rsidRPr="00047A6C" w:rsidRDefault="00C20DD3" w:rsidP="00D365CC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  <w:sz w:val="24"/>
          <w:szCs w:val="24"/>
        </w:rPr>
      </w:pPr>
    </w:p>
    <w:p w14:paraId="39CF7696" w14:textId="77777777" w:rsidR="00D365CC" w:rsidRPr="00047A6C" w:rsidRDefault="00D365CC" w:rsidP="00032E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047A6C">
        <w:rPr>
          <w:rFonts w:eastAsia="Calibri"/>
          <w:b/>
          <w:bCs/>
          <w:sz w:val="24"/>
          <w:szCs w:val="24"/>
          <w:lang w:val="en-US" w:eastAsia="en-US"/>
        </w:rPr>
        <w:t>ETKİNLİĞİN HEDEF KİTLESİ</w:t>
      </w:r>
    </w:p>
    <w:p w14:paraId="1598DB2C" w14:textId="25CC7901" w:rsidR="00D365CC" w:rsidRPr="00047A6C" w:rsidRDefault="4B04AFA1" w:rsidP="000C4F50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24"/>
          <w:szCs w:val="24"/>
        </w:rPr>
      </w:pPr>
      <w:r w:rsidRPr="66BA1A7D">
        <w:rPr>
          <w:rFonts w:eastAsia="Calibri"/>
          <w:sz w:val="24"/>
          <w:szCs w:val="24"/>
        </w:rPr>
        <w:t xml:space="preserve">Bakanlığımıza bağlı </w:t>
      </w:r>
      <w:r w:rsidR="47B38C7D" w:rsidRPr="66BA1A7D">
        <w:rPr>
          <w:rFonts w:eastAsia="Calibri"/>
          <w:sz w:val="24"/>
          <w:szCs w:val="24"/>
        </w:rPr>
        <w:t>okul ve kurumlar</w:t>
      </w:r>
      <w:r w:rsidR="47F23A0B" w:rsidRPr="66BA1A7D">
        <w:rPr>
          <w:rFonts w:eastAsia="Calibri"/>
          <w:sz w:val="24"/>
          <w:szCs w:val="24"/>
        </w:rPr>
        <w:t>da</w:t>
      </w:r>
      <w:r w:rsidR="6DC32B12" w:rsidRPr="66BA1A7D">
        <w:rPr>
          <w:rFonts w:eastAsia="Calibri"/>
          <w:sz w:val="24"/>
          <w:szCs w:val="24"/>
        </w:rPr>
        <w:t xml:space="preserve"> görev yapan </w:t>
      </w:r>
      <w:r w:rsidR="47B38C7D" w:rsidRPr="66BA1A7D">
        <w:rPr>
          <w:rFonts w:eastAsia="Calibri"/>
          <w:sz w:val="24"/>
          <w:szCs w:val="24"/>
        </w:rPr>
        <w:t xml:space="preserve">tüm </w:t>
      </w:r>
      <w:r w:rsidR="60468E2E" w:rsidRPr="66BA1A7D">
        <w:rPr>
          <w:rFonts w:eastAsia="Calibri"/>
          <w:sz w:val="24"/>
          <w:szCs w:val="24"/>
        </w:rPr>
        <w:t>öğretmenler</w:t>
      </w:r>
    </w:p>
    <w:p w14:paraId="4A963F57" w14:textId="62C0AD12" w:rsidR="66BA1A7D" w:rsidRDefault="66BA1A7D" w:rsidP="66BA1A7D">
      <w:pPr>
        <w:widowControl w:val="0"/>
        <w:spacing w:line="276" w:lineRule="auto"/>
        <w:ind w:left="567"/>
        <w:jc w:val="both"/>
        <w:rPr>
          <w:rFonts w:eastAsia="Calibri"/>
          <w:sz w:val="24"/>
          <w:szCs w:val="24"/>
        </w:rPr>
      </w:pPr>
    </w:p>
    <w:p w14:paraId="14BC7843" w14:textId="3331D5F8" w:rsidR="00823E34" w:rsidRDefault="00823E34" w:rsidP="66BA1A7D">
      <w:pPr>
        <w:widowControl w:val="0"/>
        <w:spacing w:line="276" w:lineRule="auto"/>
        <w:ind w:left="567"/>
        <w:jc w:val="both"/>
        <w:rPr>
          <w:rFonts w:eastAsia="Calibri"/>
          <w:sz w:val="24"/>
          <w:szCs w:val="24"/>
        </w:rPr>
      </w:pPr>
    </w:p>
    <w:p w14:paraId="4C0C6C3E" w14:textId="77777777" w:rsidR="00C20DD3" w:rsidRDefault="00C20DD3" w:rsidP="66BA1A7D">
      <w:pPr>
        <w:widowControl w:val="0"/>
        <w:spacing w:line="276" w:lineRule="auto"/>
        <w:ind w:left="567"/>
        <w:jc w:val="both"/>
        <w:rPr>
          <w:rFonts w:eastAsia="Calibri"/>
          <w:sz w:val="24"/>
          <w:szCs w:val="24"/>
        </w:rPr>
      </w:pPr>
    </w:p>
    <w:p w14:paraId="5D328D6B" w14:textId="1F9E30C1" w:rsidR="00482C07" w:rsidRPr="0007395A" w:rsidRDefault="0067688A" w:rsidP="0007395A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567"/>
        <w:jc w:val="both"/>
        <w:rPr>
          <w:b/>
          <w:color w:val="000000"/>
        </w:rPr>
      </w:pPr>
      <w:r w:rsidRPr="00E97609">
        <w:rPr>
          <w:b/>
          <w:color w:val="000000"/>
        </w:rPr>
        <w:t>ETKİNLİĞİN UYGULANMASI İLE İLGİLİ AÇIKLAMALAR</w:t>
      </w:r>
    </w:p>
    <w:p w14:paraId="444701CE" w14:textId="77777777" w:rsidR="0007395A" w:rsidRPr="00E97609" w:rsidRDefault="0007395A" w:rsidP="0007395A">
      <w:pPr>
        <w:numPr>
          <w:ilvl w:val="0"/>
          <w:numId w:val="5"/>
        </w:numPr>
        <w:spacing w:after="200" w:line="360" w:lineRule="auto"/>
        <w:ind w:left="709" w:hanging="357"/>
        <w:contextualSpacing/>
        <w:jc w:val="both"/>
        <w:rPr>
          <w:sz w:val="24"/>
          <w:szCs w:val="24"/>
          <w:lang w:eastAsia="en-US"/>
        </w:rPr>
      </w:pPr>
      <w:r w:rsidRPr="00E97609">
        <w:rPr>
          <w:sz w:val="24"/>
          <w:szCs w:val="24"/>
          <w:lang w:eastAsia="en-US"/>
        </w:rPr>
        <w:t>Eğitim görevlisi olarak alanında uzman akademisyen ya da bu alanda hizmet içi eğitimler veren uzmanlar/öğretmenler görevlendirilecektir.</w:t>
      </w:r>
    </w:p>
    <w:p w14:paraId="731D0D81" w14:textId="77777777" w:rsidR="0007395A" w:rsidRPr="00721DEA" w:rsidRDefault="0007395A" w:rsidP="0007395A">
      <w:pPr>
        <w:numPr>
          <w:ilvl w:val="0"/>
          <w:numId w:val="19"/>
        </w:numPr>
        <w:spacing w:after="120" w:line="276" w:lineRule="auto"/>
        <w:jc w:val="both"/>
        <w:rPr>
          <w:color w:val="000000"/>
          <w:sz w:val="24"/>
          <w:szCs w:val="24"/>
        </w:rPr>
      </w:pPr>
      <w:r w:rsidRPr="00721DEA">
        <w:rPr>
          <w:sz w:val="24"/>
          <w:szCs w:val="24"/>
        </w:rPr>
        <w:t>E</w:t>
      </w:r>
      <w:r>
        <w:rPr>
          <w:sz w:val="24"/>
          <w:szCs w:val="24"/>
        </w:rPr>
        <w:t>ğitim, yüz yüze merkezî</w:t>
      </w:r>
      <w:r w:rsidRPr="00721DEA">
        <w:rPr>
          <w:sz w:val="24"/>
          <w:szCs w:val="24"/>
        </w:rPr>
        <w:t xml:space="preserve"> ya da uzaktan eğitim olarak verilecektir.</w:t>
      </w:r>
    </w:p>
    <w:p w14:paraId="3C9C0D9E" w14:textId="77777777" w:rsidR="0007395A" w:rsidRPr="00721DEA" w:rsidRDefault="0007395A" w:rsidP="0007395A">
      <w:pPr>
        <w:numPr>
          <w:ilvl w:val="0"/>
          <w:numId w:val="19"/>
        </w:numPr>
        <w:spacing w:after="120" w:line="276" w:lineRule="auto"/>
        <w:jc w:val="both"/>
        <w:rPr>
          <w:color w:val="000000"/>
          <w:sz w:val="24"/>
          <w:szCs w:val="24"/>
        </w:rPr>
      </w:pPr>
      <w:r w:rsidRPr="00721DEA">
        <w:rPr>
          <w:sz w:val="24"/>
          <w:szCs w:val="24"/>
        </w:rPr>
        <w:t xml:space="preserve">Eğitim, internet bağlantılı bilgisayar, </w:t>
      </w:r>
      <w:proofErr w:type="gramStart"/>
      <w:r w:rsidRPr="00721DEA">
        <w:rPr>
          <w:sz w:val="24"/>
          <w:szCs w:val="24"/>
        </w:rPr>
        <w:t>projeksiyon</w:t>
      </w:r>
      <w:proofErr w:type="gramEnd"/>
      <w:r w:rsidRPr="00721DEA">
        <w:rPr>
          <w:sz w:val="24"/>
          <w:szCs w:val="24"/>
        </w:rPr>
        <w:t xml:space="preserve"> cihazı olan sınıf ortamında gerçekleştirilecektir.</w:t>
      </w:r>
    </w:p>
    <w:p w14:paraId="49C334B3" w14:textId="77777777" w:rsidR="0007395A" w:rsidRPr="00721DEA" w:rsidRDefault="0007395A" w:rsidP="0007395A">
      <w:pPr>
        <w:numPr>
          <w:ilvl w:val="0"/>
          <w:numId w:val="19"/>
        </w:numPr>
        <w:spacing w:after="120" w:line="276" w:lineRule="auto"/>
        <w:jc w:val="both"/>
        <w:rPr>
          <w:color w:val="000000"/>
          <w:sz w:val="24"/>
          <w:szCs w:val="24"/>
        </w:rPr>
      </w:pPr>
      <w:r w:rsidRPr="00721DEA">
        <w:rPr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21DEA">
        <w:rPr>
          <w:sz w:val="24"/>
          <w:szCs w:val="24"/>
        </w:rPr>
        <w:t>hijyen</w:t>
      </w:r>
      <w:proofErr w:type="gramEnd"/>
      <w:r w:rsidRPr="00721DEA">
        <w:rPr>
          <w:sz w:val="24"/>
          <w:szCs w:val="24"/>
        </w:rPr>
        <w:t xml:space="preserve"> ve sosyal mesafe sağlamaya ilişkin gerekli önlemler alınacaktır.</w:t>
      </w:r>
    </w:p>
    <w:p w14:paraId="60C989BF" w14:textId="77777777" w:rsidR="0007395A" w:rsidRPr="00721DEA" w:rsidRDefault="0007395A" w:rsidP="0007395A">
      <w:pPr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721DEA">
        <w:rPr>
          <w:sz w:val="24"/>
          <w:szCs w:val="24"/>
        </w:rPr>
        <w:t xml:space="preserve">Uzaktan eğitim faaliyeti olarak verilmesi durumunda eğitim </w:t>
      </w:r>
      <w:proofErr w:type="gramStart"/>
      <w:r w:rsidRPr="00721DEA">
        <w:rPr>
          <w:sz w:val="24"/>
          <w:szCs w:val="24"/>
        </w:rPr>
        <w:t>senkron</w:t>
      </w:r>
      <w:proofErr w:type="gramEnd"/>
      <w:r w:rsidRPr="00721DEA">
        <w:rPr>
          <w:sz w:val="24"/>
          <w:szCs w:val="24"/>
        </w:rPr>
        <w:t>/asenkron olarak OYS alt yapısı içerisinde uzaktan eğitim yöntem ve teknikleriyle verilecektir</w:t>
      </w:r>
    </w:p>
    <w:p w14:paraId="37DE869C" w14:textId="77777777" w:rsidR="003E6CB4" w:rsidRPr="00190513" w:rsidRDefault="003E6CB4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C27A78A" w14:textId="1BC62ADD" w:rsidR="00CD64F3" w:rsidRPr="00E97609" w:rsidRDefault="00D365CC" w:rsidP="00032E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lastRenderedPageBreak/>
        <w:t>ETKİNLİĞİN İÇERİĞİ</w:t>
      </w:r>
    </w:p>
    <w:p w14:paraId="68532076" w14:textId="2A467B85" w:rsidR="00CD64F3" w:rsidRPr="00E97609" w:rsidRDefault="00CD64F3" w:rsidP="00CD64F3">
      <w:pPr>
        <w:tabs>
          <w:tab w:val="left" w:pos="3855"/>
        </w:tabs>
        <w:spacing w:after="60" w:line="23" w:lineRule="atLeast"/>
        <w:ind w:left="709"/>
        <w:jc w:val="both"/>
        <w:rPr>
          <w:b/>
          <w:bCs/>
          <w:color w:val="000000"/>
          <w:sz w:val="24"/>
          <w:szCs w:val="24"/>
        </w:rPr>
      </w:pPr>
      <w:r w:rsidRPr="00E97609">
        <w:rPr>
          <w:b/>
          <w:bCs/>
          <w:sz w:val="24"/>
          <w:szCs w:val="24"/>
        </w:rPr>
        <w:t>Konuların</w:t>
      </w:r>
      <w:r w:rsidRPr="00E97609">
        <w:rPr>
          <w:b/>
          <w:bCs/>
          <w:color w:val="000000"/>
          <w:sz w:val="24"/>
          <w:szCs w:val="24"/>
        </w:rPr>
        <w:t xml:space="preserve"> Dağılım Tablosu</w:t>
      </w:r>
    </w:p>
    <w:p w14:paraId="6CFD5D61" w14:textId="77777777" w:rsidR="0084683F" w:rsidRPr="00E97609" w:rsidRDefault="0084683F" w:rsidP="00CD64F3">
      <w:pPr>
        <w:tabs>
          <w:tab w:val="left" w:pos="3855"/>
        </w:tabs>
        <w:spacing w:after="60" w:line="23" w:lineRule="atLeast"/>
        <w:ind w:left="709"/>
        <w:jc w:val="both"/>
        <w:rPr>
          <w:b/>
          <w:bCs/>
          <w:color w:val="000000"/>
          <w:sz w:val="24"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CD64F3" w:rsidRPr="00E97609" w14:paraId="0F6473A3" w14:textId="77777777" w:rsidTr="66BA1A7D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114C12" w14:textId="77777777" w:rsidR="00CD64F3" w:rsidRPr="00E97609" w:rsidRDefault="00CD64F3" w:rsidP="00CD64F3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E97609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4334ED8" w14:textId="13D026AC" w:rsidR="00CD64F3" w:rsidRPr="00E97609" w:rsidRDefault="00CD64F3" w:rsidP="00EA3260">
            <w:pPr>
              <w:jc w:val="center"/>
              <w:rPr>
                <w:b/>
                <w:sz w:val="24"/>
                <w:szCs w:val="24"/>
              </w:rPr>
            </w:pPr>
            <w:r w:rsidRPr="00E97609">
              <w:rPr>
                <w:b/>
                <w:sz w:val="24"/>
                <w:szCs w:val="24"/>
              </w:rPr>
              <w:t>Süre (Saat)</w:t>
            </w:r>
          </w:p>
        </w:tc>
      </w:tr>
      <w:tr w:rsidR="002B000F" w:rsidRPr="00E97609" w14:paraId="11AEE833" w14:textId="77777777" w:rsidTr="66BA1A7D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07DE42" w14:textId="0EF0DEB3" w:rsidR="002B000F" w:rsidRPr="00725016" w:rsidRDefault="002B000F" w:rsidP="00725016">
            <w:pPr>
              <w:spacing w:line="276" w:lineRule="auto"/>
              <w:rPr>
                <w:rFonts w:eastAsia="Calibri"/>
                <w:b/>
                <w:bCs/>
              </w:rPr>
            </w:pPr>
          </w:p>
          <w:p w14:paraId="64E67246" w14:textId="3E8D24E6" w:rsidR="002B000F" w:rsidRPr="006B13F7" w:rsidRDefault="039D2EB7" w:rsidP="006B13F7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66BA1A7D">
              <w:rPr>
                <w:rFonts w:eastAsia="Calibri"/>
                <w:b/>
                <w:bCs/>
                <w:sz w:val="24"/>
                <w:szCs w:val="24"/>
              </w:rPr>
              <w:t xml:space="preserve">       TERS YÜZ ÖĞRENME MODEL</w:t>
            </w:r>
            <w:r w:rsidR="494E139C" w:rsidRPr="66BA1A7D">
              <w:rPr>
                <w:rFonts w:eastAsia="Calibri"/>
                <w:b/>
                <w:bCs/>
                <w:sz w:val="24"/>
                <w:szCs w:val="24"/>
              </w:rPr>
              <w:t>İ</w:t>
            </w:r>
            <w:r w:rsidRPr="66BA1A7D">
              <w:rPr>
                <w:rFonts w:eastAsia="Calibri"/>
                <w:b/>
                <w:bCs/>
                <w:sz w:val="24"/>
                <w:szCs w:val="24"/>
              </w:rPr>
              <w:t xml:space="preserve"> NED</w:t>
            </w:r>
            <w:r w:rsidR="52CC2A28" w:rsidRPr="66BA1A7D">
              <w:rPr>
                <w:rFonts w:eastAsia="Calibri"/>
                <w:b/>
                <w:bCs/>
                <w:sz w:val="24"/>
                <w:szCs w:val="24"/>
              </w:rPr>
              <w:t>İ</w:t>
            </w:r>
            <w:r w:rsidRPr="66BA1A7D">
              <w:rPr>
                <w:rFonts w:eastAsia="Calibri"/>
                <w:b/>
                <w:bCs/>
                <w:sz w:val="24"/>
                <w:szCs w:val="24"/>
              </w:rPr>
              <w:t xml:space="preserve">R? </w:t>
            </w:r>
          </w:p>
          <w:p w14:paraId="77BAE1A2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Harmanlanmış Öğrenme Modeli </w:t>
            </w:r>
          </w:p>
          <w:p w14:paraId="576F0DDE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Bileşenleri </w:t>
            </w:r>
          </w:p>
          <w:p w14:paraId="5A73EDF7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Nedir? </w:t>
            </w:r>
          </w:p>
          <w:p w14:paraId="2C7D0149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Uygulama Aşamaları 1 </w:t>
            </w:r>
          </w:p>
          <w:p w14:paraId="52A71E37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 Uygulama Aşamaları 2 </w:t>
            </w:r>
          </w:p>
          <w:p w14:paraId="703F15DE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Amaçları </w:t>
            </w:r>
          </w:p>
          <w:p w14:paraId="3F36E973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Sınıflandırılması </w:t>
            </w:r>
          </w:p>
          <w:p w14:paraId="38A6A7BC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Ters Yüz Sınıf Modeli (</w:t>
            </w:r>
            <w:proofErr w:type="spellStart"/>
            <w:r w:rsidRPr="66BA1A7D">
              <w:rPr>
                <w:rFonts w:eastAsia="Calibri"/>
                <w:lang w:val="tr-TR"/>
              </w:rPr>
              <w:t>Flipped</w:t>
            </w:r>
            <w:proofErr w:type="spellEnd"/>
            <w:r w:rsidRPr="66BA1A7D">
              <w:rPr>
                <w:rFonts w:eastAsia="Calibri"/>
                <w:lang w:val="tr-TR"/>
              </w:rPr>
              <w:t xml:space="preserve"> </w:t>
            </w:r>
            <w:proofErr w:type="spellStart"/>
            <w:r w:rsidRPr="66BA1A7D">
              <w:rPr>
                <w:rFonts w:eastAsia="Calibri"/>
                <w:lang w:val="tr-TR"/>
              </w:rPr>
              <w:t>Classroom</w:t>
            </w:r>
            <w:proofErr w:type="spellEnd"/>
            <w:r w:rsidRPr="66BA1A7D">
              <w:rPr>
                <w:rFonts w:eastAsia="Calibri"/>
                <w:lang w:val="tr-TR"/>
              </w:rPr>
              <w:t xml:space="preserve">) </w:t>
            </w:r>
          </w:p>
          <w:p w14:paraId="6C7DB1A8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Nasıl başladı? 1 </w:t>
            </w:r>
          </w:p>
          <w:p w14:paraId="2D157C7C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Nasıl Başladı? 2 </w:t>
            </w:r>
          </w:p>
          <w:p w14:paraId="2C555DAA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Geleneksel Öğrenme ile Arasındaki Farklar </w:t>
            </w:r>
          </w:p>
          <w:p w14:paraId="61F71A92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Uygulama Aşamaları </w:t>
            </w:r>
          </w:p>
          <w:p w14:paraId="5FC34EBE" w14:textId="77777777" w:rsidR="002B000F" w:rsidRPr="002B000F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Destekleyen Kuram ve Yaklaşımlar </w:t>
            </w:r>
          </w:p>
          <w:p w14:paraId="7DF10297" w14:textId="46965148" w:rsidR="002B000F" w:rsidRPr="7FCAE135" w:rsidRDefault="57AC6D58" w:rsidP="66BA1A7D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Sıra Sizde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D68EC" w14:textId="57AF2BF5" w:rsidR="002B000F" w:rsidRPr="7FCAE135" w:rsidRDefault="0003209A" w:rsidP="008E3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saat</w:t>
            </w:r>
          </w:p>
        </w:tc>
      </w:tr>
      <w:tr w:rsidR="00320C53" w:rsidRPr="00E97609" w14:paraId="195BB5CC" w14:textId="77777777" w:rsidTr="66BA1A7D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C91EE" w14:textId="73317E44" w:rsidR="00C70569" w:rsidRPr="002B000F" w:rsidRDefault="57AC6D58" w:rsidP="66BA1A7D">
            <w:pPr>
              <w:pStyle w:val="ListeParagraf"/>
              <w:spacing w:line="276" w:lineRule="auto"/>
              <w:ind w:left="417"/>
              <w:rPr>
                <w:rFonts w:eastAsia="Calibri"/>
                <w:b/>
                <w:bCs/>
              </w:rPr>
            </w:pPr>
            <w:r w:rsidRPr="66BA1A7D">
              <w:rPr>
                <w:rFonts w:eastAsia="Calibri"/>
                <w:b/>
                <w:bCs/>
              </w:rPr>
              <w:t>TERS YÜZ SINIF MODEL</w:t>
            </w:r>
            <w:r w:rsidR="039D2EB7" w:rsidRPr="66BA1A7D">
              <w:rPr>
                <w:rFonts w:eastAsia="Calibri"/>
                <w:b/>
                <w:bCs/>
              </w:rPr>
              <w:t>İ</w:t>
            </w:r>
            <w:r w:rsidRPr="66BA1A7D">
              <w:rPr>
                <w:rFonts w:eastAsia="Calibri"/>
                <w:b/>
                <w:bCs/>
              </w:rPr>
              <w:t>NDE ROLLER</w:t>
            </w:r>
          </w:p>
          <w:p w14:paraId="673BA29A" w14:textId="35AACEFD" w:rsidR="003F5A4C" w:rsidRDefault="1E7293F6" w:rsidP="66BA1A7D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417" w:firstLine="0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Ters Yüz Sınıf</w:t>
            </w:r>
            <w:r w:rsidR="57AC6D58" w:rsidRPr="66BA1A7D">
              <w:rPr>
                <w:rFonts w:eastAsia="Calibri"/>
                <w:lang w:val="tr-TR"/>
              </w:rPr>
              <w:t xml:space="preserve"> </w:t>
            </w:r>
          </w:p>
          <w:p w14:paraId="36049171" w14:textId="64A3885F" w:rsidR="003F5A4C" w:rsidRDefault="1E7293F6" w:rsidP="66BA1A7D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417" w:firstLine="0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Öğretmenin Rolle</w:t>
            </w:r>
            <w:r w:rsidR="697C819A" w:rsidRPr="66BA1A7D">
              <w:rPr>
                <w:rFonts w:eastAsia="Calibri"/>
                <w:lang w:val="tr-TR"/>
              </w:rPr>
              <w:t>ri</w:t>
            </w:r>
          </w:p>
          <w:p w14:paraId="0AEAB24E" w14:textId="0156F898" w:rsidR="003F5A4C" w:rsidRDefault="00EACE49" w:rsidP="66BA1A7D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417" w:firstLine="0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Öğrencinin </w:t>
            </w:r>
            <w:r w:rsidR="1E7293F6" w:rsidRPr="66BA1A7D">
              <w:rPr>
                <w:rFonts w:eastAsia="Calibri"/>
                <w:lang w:val="tr-TR"/>
              </w:rPr>
              <w:t>Rolleri</w:t>
            </w:r>
          </w:p>
          <w:p w14:paraId="06C52494" w14:textId="1BAD00CB" w:rsidR="003F5A4C" w:rsidRPr="003F5A4C" w:rsidRDefault="4A3F734A" w:rsidP="66BA1A7D">
            <w:pPr>
              <w:pStyle w:val="ListeParagraf"/>
              <w:numPr>
                <w:ilvl w:val="0"/>
                <w:numId w:val="22"/>
              </w:numPr>
              <w:ind w:left="417" w:firstLine="0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Velinin </w:t>
            </w:r>
            <w:r w:rsidR="1E7293F6" w:rsidRPr="66BA1A7D">
              <w:rPr>
                <w:rFonts w:eastAsia="Calibri"/>
                <w:lang w:val="tr-TR"/>
              </w:rPr>
              <w:t>Rolleri</w:t>
            </w:r>
          </w:p>
          <w:p w14:paraId="0965AC62" w14:textId="0A19AD5D" w:rsidR="003F5A4C" w:rsidRDefault="1E7293F6" w:rsidP="66BA1A7D">
            <w:pPr>
              <w:pStyle w:val="ListeParagraf"/>
              <w:numPr>
                <w:ilvl w:val="0"/>
                <w:numId w:val="22"/>
              </w:numPr>
              <w:ind w:left="417" w:firstLine="0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Başarı</w:t>
            </w:r>
          </w:p>
          <w:p w14:paraId="161C7273" w14:textId="04EFCA9A" w:rsidR="002B000F" w:rsidRPr="003F5A4C" w:rsidRDefault="57AC6D58" w:rsidP="66BA1A7D">
            <w:pPr>
              <w:pStyle w:val="ListeParagraf"/>
              <w:numPr>
                <w:ilvl w:val="0"/>
                <w:numId w:val="22"/>
              </w:numPr>
              <w:ind w:left="417" w:firstLine="0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Sıra Sizde</w:t>
            </w:r>
          </w:p>
          <w:p w14:paraId="333E6DB7" w14:textId="2328C70B" w:rsidR="00346F73" w:rsidRPr="000732FB" w:rsidRDefault="004823AE" w:rsidP="003F5A4C">
            <w:pPr>
              <w:pStyle w:val="ListeParagraf"/>
              <w:spacing w:line="276" w:lineRule="auto"/>
              <w:ind w:left="78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5703" w14:textId="64F34BB2" w:rsidR="00320C53" w:rsidRPr="00E97609" w:rsidRDefault="625D1EF3" w:rsidP="008E3088">
            <w:pPr>
              <w:jc w:val="center"/>
              <w:rPr>
                <w:sz w:val="24"/>
                <w:szCs w:val="24"/>
              </w:rPr>
            </w:pPr>
            <w:r w:rsidRPr="66BA1A7D">
              <w:rPr>
                <w:sz w:val="24"/>
                <w:szCs w:val="24"/>
              </w:rPr>
              <w:t>3</w:t>
            </w:r>
            <w:r w:rsidR="7C9709B2" w:rsidRPr="66BA1A7D">
              <w:rPr>
                <w:sz w:val="24"/>
                <w:szCs w:val="24"/>
              </w:rPr>
              <w:t xml:space="preserve"> saat</w:t>
            </w:r>
          </w:p>
          <w:p w14:paraId="7D03E456" w14:textId="15BF6509" w:rsidR="00320C53" w:rsidRPr="00E97609" w:rsidRDefault="00320C53" w:rsidP="008E3088">
            <w:pPr>
              <w:jc w:val="center"/>
              <w:rPr>
                <w:sz w:val="24"/>
                <w:szCs w:val="24"/>
              </w:rPr>
            </w:pPr>
          </w:p>
        </w:tc>
      </w:tr>
      <w:tr w:rsidR="002B000F" w:rsidRPr="00E97609" w14:paraId="399C4964" w14:textId="77777777" w:rsidTr="66BA1A7D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B2899C" w14:textId="5D4FF989" w:rsidR="002B000F" w:rsidRPr="002B000F" w:rsidRDefault="2092C01B" w:rsidP="66BA1A7D">
            <w:pPr>
              <w:pStyle w:val="ListeParagraf"/>
              <w:spacing w:line="276" w:lineRule="auto"/>
              <w:rPr>
                <w:rFonts w:eastAsia="Calibri"/>
                <w:b/>
                <w:bCs/>
                <w:lang w:val="tr-TR"/>
              </w:rPr>
            </w:pPr>
            <w:r w:rsidRPr="66BA1A7D">
              <w:rPr>
                <w:rFonts w:eastAsia="Calibri"/>
                <w:b/>
                <w:bCs/>
              </w:rPr>
              <w:t xml:space="preserve">      </w:t>
            </w:r>
            <w:r w:rsidR="57AC6D58" w:rsidRPr="66BA1A7D">
              <w:rPr>
                <w:rFonts w:eastAsia="Calibri"/>
                <w:b/>
                <w:bCs/>
              </w:rPr>
              <w:t>TERS YÜZ SINIFLARIN TASARIMI </w:t>
            </w:r>
            <w:r w:rsidR="57AC6D58" w:rsidRPr="66BA1A7D">
              <w:rPr>
                <w:rFonts w:eastAsia="Calibri"/>
                <w:b/>
                <w:bCs/>
                <w:lang w:val="tr-TR"/>
              </w:rPr>
              <w:t> </w:t>
            </w:r>
          </w:p>
          <w:p w14:paraId="4D55EDE7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Ters Yüz Sınıflar </w:t>
            </w:r>
          </w:p>
          <w:p w14:paraId="749494A6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Tasarım Oluşturma </w:t>
            </w:r>
          </w:p>
          <w:p w14:paraId="0317AD6D" w14:textId="6518D706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Sınıf Dışı </w:t>
            </w:r>
            <w:r w:rsidR="1CDC48E2" w:rsidRPr="66BA1A7D">
              <w:rPr>
                <w:rFonts w:eastAsia="Calibri"/>
                <w:lang w:val="tr-TR"/>
              </w:rPr>
              <w:t>v</w:t>
            </w:r>
            <w:r w:rsidRPr="66BA1A7D">
              <w:rPr>
                <w:rFonts w:eastAsia="Calibri"/>
                <w:lang w:val="tr-TR"/>
              </w:rPr>
              <w:t>e Sınıf İçi Uygulamalar </w:t>
            </w:r>
          </w:p>
          <w:p w14:paraId="3E64F1A9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Sınıf Dışı Uygulamalar </w:t>
            </w:r>
          </w:p>
          <w:p w14:paraId="7E806579" w14:textId="7332F3D2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Sıra Sizde </w:t>
            </w:r>
          </w:p>
          <w:p w14:paraId="7255350D" w14:textId="64C3313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Sınıf </w:t>
            </w:r>
            <w:r w:rsidR="38C29ECB" w:rsidRPr="66BA1A7D">
              <w:rPr>
                <w:rFonts w:eastAsia="Calibri"/>
                <w:lang w:val="tr-TR"/>
              </w:rPr>
              <w:t>İ</w:t>
            </w:r>
            <w:r w:rsidRPr="66BA1A7D">
              <w:rPr>
                <w:rFonts w:eastAsia="Calibri"/>
                <w:lang w:val="tr-TR"/>
              </w:rPr>
              <w:t>çi Uygulamalar </w:t>
            </w:r>
          </w:p>
          <w:p w14:paraId="38C9D8C3" w14:textId="6945A9DF" w:rsidR="57AC6D58" w:rsidRDefault="57AC6D58" w:rsidP="66BA1A7D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Sıra Sizde </w:t>
            </w:r>
          </w:p>
          <w:p w14:paraId="5CA67E78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Kullanılan Teknolojiler </w:t>
            </w:r>
          </w:p>
          <w:p w14:paraId="7A4E9F40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lastRenderedPageBreak/>
              <w:t>Video Araçları </w:t>
            </w:r>
          </w:p>
          <w:p w14:paraId="35405C67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Etkileşimli Öğrenci Yanıt Sistemleri </w:t>
            </w:r>
          </w:p>
          <w:p w14:paraId="0125A287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Öğrenme Yönetim Sistemleri </w:t>
            </w:r>
          </w:p>
          <w:p w14:paraId="1BD8D6FB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>Değerlendirme Araçları  </w:t>
            </w:r>
          </w:p>
          <w:p w14:paraId="68BC2F07" w14:textId="77777777" w:rsidR="002B000F" w:rsidRPr="002B000F" w:rsidRDefault="57AC6D58" w:rsidP="002B000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val="tr-TR"/>
              </w:rPr>
            </w:pPr>
            <w:r w:rsidRPr="66BA1A7D">
              <w:rPr>
                <w:rFonts w:eastAsia="Calibri"/>
                <w:lang w:val="tr-TR"/>
              </w:rPr>
              <w:t xml:space="preserve">Web </w:t>
            </w:r>
            <w:proofErr w:type="gramStart"/>
            <w:r w:rsidRPr="66BA1A7D">
              <w:rPr>
                <w:rFonts w:eastAsia="Calibri"/>
                <w:lang w:val="tr-TR"/>
              </w:rPr>
              <w:t>2.0</w:t>
            </w:r>
            <w:proofErr w:type="gramEnd"/>
            <w:r w:rsidRPr="66BA1A7D">
              <w:rPr>
                <w:rFonts w:eastAsia="Calibri"/>
                <w:lang w:val="tr-TR"/>
              </w:rPr>
              <w:t xml:space="preserve"> Araçları </w:t>
            </w:r>
          </w:p>
          <w:p w14:paraId="1DC4E045" w14:textId="77777777" w:rsidR="002B000F" w:rsidRPr="7FCAE135" w:rsidRDefault="002B000F" w:rsidP="002B000F">
            <w:pPr>
              <w:pStyle w:val="ListeParagraf"/>
              <w:spacing w:line="276" w:lineRule="auto"/>
              <w:ind w:left="780"/>
              <w:rPr>
                <w:rFonts w:eastAsia="Calibri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C61" w14:textId="2B23834B" w:rsidR="002B000F" w:rsidRPr="7FCAE135" w:rsidRDefault="0003209A" w:rsidP="008E3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 saat</w:t>
            </w:r>
          </w:p>
        </w:tc>
      </w:tr>
      <w:tr w:rsidR="002B000F" w:rsidRPr="00E97609" w14:paraId="2BFC805E" w14:textId="77777777" w:rsidTr="66BA1A7D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351E21" w14:textId="6195CBC9" w:rsidR="0040260C" w:rsidRPr="0040260C" w:rsidRDefault="11D6AC93" w:rsidP="66BA1A7D">
            <w:pPr>
              <w:pStyle w:val="paragraph"/>
              <w:spacing w:before="0" w:beforeAutospacing="0" w:after="0" w:afterAutospacing="0"/>
              <w:textAlignment w:val="baseline"/>
              <w:rPr>
                <w:b/>
                <w:bCs/>
              </w:rPr>
            </w:pPr>
            <w:r w:rsidRPr="66BA1A7D">
              <w:rPr>
                <w:rStyle w:val="normaltextrun"/>
                <w:b/>
                <w:bCs/>
                <w:lang w:val="en-US"/>
              </w:rPr>
              <w:t xml:space="preserve">      </w:t>
            </w:r>
            <w:r w:rsidR="47AFB396" w:rsidRPr="66BA1A7D">
              <w:rPr>
                <w:rStyle w:val="normaltextrun"/>
                <w:b/>
                <w:bCs/>
                <w:lang w:val="en-US"/>
              </w:rPr>
              <w:t>TERS YÜZ SINIF MODELİ’NİN AVANTAJ VE SINIRLILIKLARI</w:t>
            </w:r>
            <w:r w:rsidR="47AFB396" w:rsidRPr="66BA1A7D">
              <w:rPr>
                <w:rStyle w:val="eop"/>
                <w:b/>
                <w:bCs/>
              </w:rPr>
              <w:t> </w:t>
            </w:r>
          </w:p>
          <w:p w14:paraId="54D19BF3" w14:textId="3BE89F4C" w:rsidR="0040260C" w:rsidRDefault="47AFB396" w:rsidP="66BA1A7D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66BA1A7D">
              <w:rPr>
                <w:rStyle w:val="normaltextrun"/>
              </w:rPr>
              <w:t>Avantajları</w:t>
            </w:r>
          </w:p>
          <w:p w14:paraId="0D164210" w14:textId="15EB8496" w:rsidR="67408184" w:rsidRDefault="67408184" w:rsidP="66BA1A7D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rPr>
                <w:rStyle w:val="eop"/>
              </w:rPr>
            </w:pPr>
            <w:r w:rsidRPr="66BA1A7D">
              <w:rPr>
                <w:rStyle w:val="eop"/>
              </w:rPr>
              <w:t>Sıra Sizde</w:t>
            </w:r>
          </w:p>
          <w:p w14:paraId="29C6080E" w14:textId="2A1E5CAB" w:rsidR="002B000F" w:rsidRPr="7FCAE135" w:rsidRDefault="47AFB396" w:rsidP="66BA1A7D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Fonts w:eastAsia="Calibri"/>
              </w:rPr>
            </w:pPr>
            <w:r w:rsidRPr="66BA1A7D">
              <w:rPr>
                <w:rStyle w:val="normaltextrun"/>
              </w:rPr>
              <w:t>Sınırlılıkları</w:t>
            </w:r>
            <w:r w:rsidRPr="66BA1A7D">
              <w:rPr>
                <w:rStyle w:val="eop"/>
              </w:rPr>
              <w:t> </w:t>
            </w:r>
          </w:p>
          <w:p w14:paraId="596D0E33" w14:textId="63221399" w:rsidR="002B000F" w:rsidRPr="7FCAE135" w:rsidRDefault="1969E7D7" w:rsidP="66BA1A7D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Fonts w:eastAsia="Calibri"/>
              </w:rPr>
            </w:pPr>
            <w:r w:rsidRPr="66BA1A7D">
              <w:rPr>
                <w:rStyle w:val="eop"/>
                <w:rFonts w:eastAsia="Calibri"/>
              </w:rPr>
              <w:t>Sıra Sizde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AD8B" w14:textId="5AB67430" w:rsidR="002B000F" w:rsidRPr="7FCAE135" w:rsidRDefault="0197B52A" w:rsidP="008E3088">
            <w:pPr>
              <w:jc w:val="center"/>
              <w:rPr>
                <w:sz w:val="24"/>
                <w:szCs w:val="24"/>
              </w:rPr>
            </w:pPr>
            <w:r w:rsidRPr="66BA1A7D">
              <w:rPr>
                <w:sz w:val="24"/>
                <w:szCs w:val="24"/>
              </w:rPr>
              <w:t>2</w:t>
            </w:r>
            <w:r w:rsidR="7C9709B2" w:rsidRPr="66BA1A7D">
              <w:rPr>
                <w:sz w:val="24"/>
                <w:szCs w:val="24"/>
              </w:rPr>
              <w:t xml:space="preserve"> saat</w:t>
            </w:r>
          </w:p>
        </w:tc>
      </w:tr>
      <w:tr w:rsidR="002B000F" w:rsidRPr="00E97609" w14:paraId="0ED61953" w14:textId="77777777" w:rsidTr="66BA1A7D">
        <w:trPr>
          <w:trHeight w:val="12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1EF9C9" w14:textId="68A67E57" w:rsidR="006B13F7" w:rsidRPr="006B13F7" w:rsidRDefault="5DB2A65D" w:rsidP="66BA1A7D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b/>
                <w:bCs/>
              </w:rPr>
            </w:pPr>
            <w:r w:rsidRPr="66BA1A7D">
              <w:rPr>
                <w:rStyle w:val="normaltextrun"/>
                <w:b/>
                <w:bCs/>
                <w:lang w:val="en-US"/>
              </w:rPr>
              <w:t xml:space="preserve">     </w:t>
            </w:r>
            <w:r w:rsidR="039D2EB7" w:rsidRPr="66BA1A7D">
              <w:rPr>
                <w:rStyle w:val="normaltextrun"/>
                <w:b/>
                <w:bCs/>
                <w:lang w:val="en-US"/>
              </w:rPr>
              <w:t>TERS YÜZ SINIFLARDA ÖLÇME DEĞERLENDİRME</w:t>
            </w:r>
            <w:r w:rsidR="039D2EB7" w:rsidRPr="66BA1A7D">
              <w:rPr>
                <w:rStyle w:val="eop"/>
                <w:b/>
                <w:bCs/>
              </w:rPr>
              <w:t> </w:t>
            </w:r>
          </w:p>
          <w:p w14:paraId="44675FCE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Sınıf İçi ve Sınıf Dışı Çalışmaları Değerlendirilme</w:t>
            </w:r>
            <w:r w:rsidRPr="66BA1A7D">
              <w:rPr>
                <w:rStyle w:val="eop"/>
              </w:rPr>
              <w:t> </w:t>
            </w:r>
          </w:p>
          <w:p w14:paraId="4CD32D5D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Değerlendirmede Amaç </w:t>
            </w:r>
            <w:r w:rsidRPr="66BA1A7D">
              <w:rPr>
                <w:rStyle w:val="eop"/>
              </w:rPr>
              <w:t> </w:t>
            </w:r>
          </w:p>
          <w:p w14:paraId="5C802638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Sınıf Dışı Ders Öncesi Değerlendirme </w:t>
            </w:r>
            <w:r w:rsidRPr="66BA1A7D">
              <w:rPr>
                <w:rStyle w:val="eop"/>
              </w:rPr>
              <w:t> </w:t>
            </w:r>
          </w:p>
          <w:p w14:paraId="3B471F97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Sınıf Dışı Ders Sonrası Değerlendirme </w:t>
            </w:r>
            <w:r w:rsidRPr="66BA1A7D">
              <w:rPr>
                <w:rStyle w:val="eop"/>
              </w:rPr>
              <w:t> </w:t>
            </w:r>
          </w:p>
          <w:p w14:paraId="3293B740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Kullanılabilecek Teknolojiler </w:t>
            </w:r>
            <w:r w:rsidRPr="66BA1A7D">
              <w:rPr>
                <w:rStyle w:val="eop"/>
              </w:rPr>
              <w:t> </w:t>
            </w:r>
          </w:p>
          <w:p w14:paraId="67E9F275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Sınıf İçi Değerlendirme </w:t>
            </w:r>
            <w:r w:rsidRPr="66BA1A7D">
              <w:rPr>
                <w:rStyle w:val="eop"/>
              </w:rPr>
              <w:t> </w:t>
            </w:r>
          </w:p>
          <w:p w14:paraId="1507550A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Kullanılabilecek Teknolojiler </w:t>
            </w:r>
            <w:r w:rsidRPr="66BA1A7D">
              <w:rPr>
                <w:rStyle w:val="eop"/>
              </w:rPr>
              <w:t> </w:t>
            </w:r>
          </w:p>
          <w:p w14:paraId="55560EA3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Geleneksel Değerlendirme </w:t>
            </w:r>
            <w:r w:rsidRPr="66BA1A7D">
              <w:rPr>
                <w:rStyle w:val="eop"/>
              </w:rPr>
              <w:t> </w:t>
            </w:r>
          </w:p>
          <w:p w14:paraId="617C7148" w14:textId="77777777" w:rsidR="006B13F7" w:rsidRPr="006B13F7" w:rsidRDefault="039D2EB7" w:rsidP="66BA1A7D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</w:pPr>
            <w:r w:rsidRPr="66BA1A7D">
              <w:rPr>
                <w:rStyle w:val="normaltextrun"/>
              </w:rPr>
              <w:t>Süreç Odaklı Değerlendirme</w:t>
            </w:r>
            <w:r w:rsidRPr="66BA1A7D">
              <w:rPr>
                <w:rStyle w:val="eop"/>
              </w:rPr>
              <w:t> </w:t>
            </w:r>
          </w:p>
          <w:p w14:paraId="5CFFED6C" w14:textId="77777777" w:rsidR="002B000F" w:rsidRPr="7FCAE135" w:rsidRDefault="002B000F" w:rsidP="006B13F7">
            <w:pPr>
              <w:pStyle w:val="ListeParagraf"/>
              <w:spacing w:line="276" w:lineRule="auto"/>
              <w:ind w:left="780"/>
              <w:rPr>
                <w:rFonts w:eastAsia="Calibri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2897" w14:textId="1AD758E4" w:rsidR="002B000F" w:rsidRPr="7FCAE135" w:rsidRDefault="0003209A" w:rsidP="008E3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saat</w:t>
            </w:r>
          </w:p>
        </w:tc>
      </w:tr>
      <w:tr w:rsidR="006B13F7" w:rsidRPr="00E97609" w14:paraId="6372250E" w14:textId="77777777" w:rsidTr="66BA1A7D">
        <w:trPr>
          <w:trHeight w:val="646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AF257" w14:textId="4E305D8A" w:rsidR="006B13F7" w:rsidRPr="006B13F7" w:rsidRDefault="3AB3B17A" w:rsidP="66BA1A7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lang w:val="en-US"/>
              </w:rPr>
            </w:pPr>
            <w:r w:rsidRPr="66BA1A7D">
              <w:rPr>
                <w:rStyle w:val="normaltextrun"/>
                <w:b/>
                <w:bCs/>
                <w:lang w:val="en-US"/>
              </w:rPr>
              <w:t xml:space="preserve">      </w:t>
            </w:r>
            <w:r w:rsidR="039D2EB7" w:rsidRPr="66BA1A7D">
              <w:rPr>
                <w:rStyle w:val="normaltextrun"/>
                <w:b/>
                <w:bCs/>
                <w:lang w:val="en-US"/>
              </w:rPr>
              <w:t>UYGULAMA ÖRNEĞİ 1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FDD1A" w14:textId="163EBDED" w:rsidR="006B13F7" w:rsidRPr="7FCAE135" w:rsidRDefault="0003209A" w:rsidP="008E3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saat</w:t>
            </w:r>
          </w:p>
        </w:tc>
      </w:tr>
      <w:tr w:rsidR="006B13F7" w:rsidRPr="00E97609" w14:paraId="700598A8" w14:textId="77777777" w:rsidTr="66BA1A7D">
        <w:trPr>
          <w:trHeight w:val="556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3BAE4" w14:textId="2D872735" w:rsidR="006B13F7" w:rsidRPr="006B13F7" w:rsidRDefault="50AE9088" w:rsidP="66BA1A7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lang w:val="en-US"/>
              </w:rPr>
            </w:pPr>
            <w:r w:rsidRPr="66BA1A7D">
              <w:rPr>
                <w:rStyle w:val="normaltextrun"/>
                <w:b/>
                <w:bCs/>
                <w:lang w:val="en-US"/>
              </w:rPr>
              <w:t xml:space="preserve">      </w:t>
            </w:r>
            <w:r w:rsidR="039D2EB7" w:rsidRPr="66BA1A7D">
              <w:rPr>
                <w:rStyle w:val="normaltextrun"/>
                <w:b/>
                <w:bCs/>
                <w:lang w:val="en-US"/>
              </w:rPr>
              <w:t>UYGULAMA ÖRNEĞİ 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57EFE" w14:textId="1D89C239" w:rsidR="006B13F7" w:rsidRPr="7FCAE135" w:rsidRDefault="0003209A" w:rsidP="008E3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saat</w:t>
            </w:r>
          </w:p>
        </w:tc>
      </w:tr>
      <w:tr w:rsidR="00CD64F3" w:rsidRPr="00E97609" w14:paraId="735312F9" w14:textId="77777777" w:rsidTr="66BA1A7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59DE2" w14:textId="652BDA98" w:rsidR="00CD64F3" w:rsidRPr="00E97609" w:rsidRDefault="09734E6F" w:rsidP="66BA1A7D">
            <w:pPr>
              <w:spacing w:after="200" w:line="276" w:lineRule="auto"/>
              <w:contextualSpacing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66BA1A7D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    </w:t>
            </w:r>
            <w:r w:rsidR="20DD71E4" w:rsidRPr="66BA1A7D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Ölçme ve Değerlendirme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6E3EF" w14:textId="6B5C3D7F" w:rsidR="00CD64F3" w:rsidRPr="00E97609" w:rsidRDefault="0040260C" w:rsidP="008E3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saat</w:t>
            </w:r>
          </w:p>
        </w:tc>
      </w:tr>
      <w:tr w:rsidR="006C0CBB" w:rsidRPr="00E97609" w14:paraId="2B61CD0F" w14:textId="77777777" w:rsidTr="66BA1A7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CD32" w14:textId="6272BBB3" w:rsidR="006C0CBB" w:rsidRPr="00E97609" w:rsidRDefault="18C0E74C" w:rsidP="66BA1A7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66BA1A7D">
              <w:rPr>
                <w:b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="2096E9F7" w:rsidRPr="66BA1A7D">
              <w:rPr>
                <w:b/>
                <w:bCs/>
                <w:color w:val="000000" w:themeColor="text1"/>
                <w:sz w:val="24"/>
                <w:szCs w:val="24"/>
              </w:rPr>
              <w:t xml:space="preserve">Toplam </w:t>
            </w:r>
          </w:p>
          <w:p w14:paraId="58DF7BA8" w14:textId="620482DA" w:rsidR="006C0CBB" w:rsidRPr="00E97609" w:rsidRDefault="006C0CBB" w:rsidP="000562F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D20C" w14:textId="51ACED72" w:rsidR="006C0CBB" w:rsidRPr="00E97609" w:rsidRDefault="0003209A" w:rsidP="008E30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 saat</w:t>
            </w:r>
          </w:p>
        </w:tc>
      </w:tr>
    </w:tbl>
    <w:p w14:paraId="247D62BC" w14:textId="27C9D495" w:rsidR="00D365CC" w:rsidRDefault="005305B1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 xml:space="preserve">    </w:t>
      </w:r>
    </w:p>
    <w:p w14:paraId="6FE661C8" w14:textId="5FD95665" w:rsidR="00DD1802" w:rsidRPr="00E97609" w:rsidRDefault="0077162D" w:rsidP="00032E9C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ind w:left="426"/>
        <w:contextualSpacing/>
      </w:pPr>
      <w:r w:rsidRPr="00E97609">
        <w:rPr>
          <w:b/>
          <w:bCs/>
        </w:rPr>
        <w:t>ÖĞRETİM YÖNTEM, TEKNİK VE STRATEJİLERİ</w:t>
      </w:r>
    </w:p>
    <w:p w14:paraId="2FD452F5" w14:textId="77777777" w:rsidR="00E27AC3" w:rsidRPr="00E97609" w:rsidRDefault="00E27AC3" w:rsidP="00E27AC3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</w:pPr>
    </w:p>
    <w:p w14:paraId="7B2B2D95" w14:textId="77777777" w:rsidR="00DD1802" w:rsidRPr="00E97609" w:rsidRDefault="037B0532" w:rsidP="66BA1A7D">
      <w:pPr>
        <w:pStyle w:val="ListeParagraf"/>
        <w:numPr>
          <w:ilvl w:val="0"/>
          <w:numId w:val="16"/>
        </w:numPr>
        <w:spacing w:line="276" w:lineRule="auto"/>
        <w:ind w:left="851"/>
        <w:contextualSpacing/>
        <w:rPr>
          <w:lang w:val="tr-TR"/>
        </w:rPr>
      </w:pPr>
      <w:r w:rsidRPr="66BA1A7D">
        <w:rPr>
          <w:lang w:val="tr-TR"/>
        </w:rPr>
        <w:t>Programın hedeflerine ulaşmak için; aktif öğrenme yöntem ve teknikleri kullanılacaktır.</w:t>
      </w:r>
    </w:p>
    <w:p w14:paraId="16565D86" w14:textId="77777777" w:rsidR="00DD1802" w:rsidRPr="00E97609" w:rsidRDefault="037B0532" w:rsidP="66BA1A7D">
      <w:pPr>
        <w:pStyle w:val="ListeParagraf"/>
        <w:numPr>
          <w:ilvl w:val="0"/>
          <w:numId w:val="16"/>
        </w:numPr>
        <w:spacing w:line="276" w:lineRule="auto"/>
        <w:ind w:left="851"/>
        <w:contextualSpacing/>
        <w:rPr>
          <w:lang w:val="tr-TR"/>
        </w:rPr>
      </w:pPr>
      <w:r w:rsidRPr="66BA1A7D">
        <w:rPr>
          <w:lang w:val="tr-TR"/>
        </w:rPr>
        <w:t>Katılımcılara eğitim ile ilgili ders notları elektronik ortamda verilecektir.</w:t>
      </w:r>
    </w:p>
    <w:p w14:paraId="4212E73A" w14:textId="6430CE3D" w:rsidR="00DD1802" w:rsidRPr="00E97609" w:rsidRDefault="037B0532" w:rsidP="66BA1A7D">
      <w:pPr>
        <w:pStyle w:val="ListeParagraf"/>
        <w:numPr>
          <w:ilvl w:val="0"/>
          <w:numId w:val="16"/>
        </w:numPr>
        <w:spacing w:line="276" w:lineRule="auto"/>
        <w:ind w:left="851"/>
        <w:contextualSpacing/>
        <w:rPr>
          <w:lang w:val="tr-TR"/>
        </w:rPr>
      </w:pPr>
      <w:r w:rsidRPr="66BA1A7D">
        <w:rPr>
          <w:lang w:val="tr-TR"/>
        </w:rPr>
        <w:t>Eğitimin uzaktan hizmet</w:t>
      </w:r>
      <w:r w:rsidR="664C42CC" w:rsidRPr="66BA1A7D">
        <w:rPr>
          <w:lang w:val="tr-TR"/>
        </w:rPr>
        <w:t xml:space="preserve"> </w:t>
      </w:r>
      <w:r w:rsidRPr="66BA1A7D">
        <w:rPr>
          <w:lang w:val="tr-TR"/>
        </w:rPr>
        <w:t xml:space="preserve">içi eğitim yöntemiyle yapılması durumunda katılımcılara eğitim ve tüm doküman elektronik ortamda verilecektir. Bilgi teknolojilerinin verdiği imkânlar doğrultusunda çevrim içi ve çevrim dışı uygulamalar (sesli, görüntülü ve etkileşimli uygulamalar, ödev, </w:t>
      </w:r>
      <w:proofErr w:type="spellStart"/>
      <w:r w:rsidRPr="66BA1A7D">
        <w:rPr>
          <w:lang w:val="tr-TR"/>
        </w:rPr>
        <w:t>portfolyo</w:t>
      </w:r>
      <w:proofErr w:type="spellEnd"/>
      <w:r w:rsidRPr="66BA1A7D">
        <w:rPr>
          <w:lang w:val="tr-TR"/>
        </w:rPr>
        <w:t>, sohbet, forum, e posta, sanal sınıf uygulamaları vb</w:t>
      </w:r>
      <w:r w:rsidR="3F018A11" w:rsidRPr="66BA1A7D">
        <w:rPr>
          <w:lang w:val="tr-TR"/>
        </w:rPr>
        <w:t>.</w:t>
      </w:r>
      <w:r w:rsidRPr="66BA1A7D">
        <w:rPr>
          <w:lang w:val="tr-TR"/>
        </w:rPr>
        <w:t xml:space="preserve"> </w:t>
      </w:r>
      <w:r w:rsidR="1CF5BBC9" w:rsidRPr="66BA1A7D">
        <w:rPr>
          <w:lang w:val="tr-TR"/>
        </w:rPr>
        <w:t>t</w:t>
      </w:r>
      <w:r w:rsidRPr="66BA1A7D">
        <w:rPr>
          <w:lang w:val="tr-TR"/>
        </w:rPr>
        <w:t>eknolojiler</w:t>
      </w:r>
      <w:r w:rsidR="75279B8C" w:rsidRPr="66BA1A7D">
        <w:rPr>
          <w:lang w:val="tr-TR"/>
        </w:rPr>
        <w:t>)</w:t>
      </w:r>
      <w:r w:rsidRPr="66BA1A7D">
        <w:rPr>
          <w:lang w:val="tr-TR"/>
        </w:rPr>
        <w:t xml:space="preserve"> tek başına veya birlikte kullanılabilecektir.</w:t>
      </w:r>
    </w:p>
    <w:p w14:paraId="7684EA83" w14:textId="291B5659" w:rsidR="0077162D" w:rsidRPr="00CD0BCC" w:rsidRDefault="037B0532" w:rsidP="66BA1A7D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240" w:after="120" w:line="259" w:lineRule="auto"/>
        <w:ind w:left="851"/>
        <w:contextualSpacing/>
        <w:rPr>
          <w:b/>
          <w:bCs/>
          <w:lang w:val="tr-TR"/>
        </w:rPr>
      </w:pPr>
      <w:r w:rsidRPr="66BA1A7D">
        <w:rPr>
          <w:lang w:val="tr-TR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4F3D186" w14:textId="77777777" w:rsidR="00CD0BCC" w:rsidRPr="0040260C" w:rsidRDefault="00CD0BCC" w:rsidP="00CD0BCC">
      <w:pPr>
        <w:pStyle w:val="ListeParagraf"/>
        <w:widowControl w:val="0"/>
        <w:autoSpaceDE w:val="0"/>
        <w:autoSpaceDN w:val="0"/>
        <w:adjustRightInd w:val="0"/>
        <w:spacing w:before="240" w:after="120" w:line="259" w:lineRule="auto"/>
        <w:ind w:left="851"/>
        <w:contextualSpacing/>
        <w:rPr>
          <w:b/>
          <w:bCs/>
          <w:lang w:val="tr-TR"/>
        </w:rPr>
      </w:pPr>
    </w:p>
    <w:p w14:paraId="66F5BE17" w14:textId="4AA1CB66" w:rsidR="00DD1802" w:rsidRPr="00E97609" w:rsidRDefault="0077162D" w:rsidP="00032E9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120" w:line="259" w:lineRule="auto"/>
        <w:ind w:left="709"/>
        <w:contextualSpacing/>
        <w:rPr>
          <w:b/>
          <w:bCs/>
          <w:sz w:val="24"/>
          <w:szCs w:val="24"/>
        </w:rPr>
      </w:pPr>
      <w:r w:rsidRPr="00E97609">
        <w:rPr>
          <w:b/>
          <w:bCs/>
          <w:sz w:val="24"/>
          <w:szCs w:val="24"/>
        </w:rPr>
        <w:lastRenderedPageBreak/>
        <w:t>ÖLÇME VE DEĞERLENDİRME</w:t>
      </w:r>
    </w:p>
    <w:p w14:paraId="5E2B0B78" w14:textId="16855AA9" w:rsidR="0069015B" w:rsidRDefault="6D3608C2" w:rsidP="66BA1A7D">
      <w:pPr>
        <w:pStyle w:val="ListeParagraf"/>
        <w:numPr>
          <w:ilvl w:val="0"/>
          <w:numId w:val="17"/>
        </w:numPr>
        <w:rPr>
          <w:color w:val="000000"/>
          <w:lang w:val="tr-TR"/>
        </w:rPr>
      </w:pPr>
      <w:r w:rsidRPr="66BA1A7D">
        <w:rPr>
          <w:color w:val="000000" w:themeColor="text1"/>
          <w:lang w:val="tr-TR"/>
        </w:rPr>
        <w:t>Kursiyerlerin başarısını değerlendirmek amacıyla tüm konuları kapsayan</w:t>
      </w:r>
      <w:r w:rsidR="00CD0BCC">
        <w:rPr>
          <w:color w:val="000000" w:themeColor="text1"/>
          <w:lang w:val="tr-TR"/>
        </w:rPr>
        <w:t xml:space="preserve"> en az 20 soruluk</w:t>
      </w:r>
      <w:r w:rsidRPr="66BA1A7D">
        <w:rPr>
          <w:color w:val="000000" w:themeColor="text1"/>
          <w:lang w:val="tr-TR"/>
        </w:rPr>
        <w:t xml:space="preserve"> sınav yapılabileceği gibi ödev, etkileşimli uygulamalar, </w:t>
      </w:r>
      <w:proofErr w:type="spellStart"/>
      <w:r w:rsidRPr="66BA1A7D">
        <w:rPr>
          <w:color w:val="000000" w:themeColor="text1"/>
          <w:lang w:val="tr-TR"/>
        </w:rPr>
        <w:t>portfolyo</w:t>
      </w:r>
      <w:proofErr w:type="spellEnd"/>
      <w:r w:rsidRPr="66BA1A7D">
        <w:rPr>
          <w:color w:val="000000" w:themeColor="text1"/>
          <w:lang w:val="tr-TR"/>
        </w:rPr>
        <w:t>, proje, laboratuvar çalışmaları vb</w:t>
      </w:r>
      <w:r w:rsidR="069FE795" w:rsidRPr="66BA1A7D">
        <w:rPr>
          <w:color w:val="000000" w:themeColor="text1"/>
          <w:lang w:val="tr-TR"/>
        </w:rPr>
        <w:t>.</w:t>
      </w:r>
      <w:r w:rsidRPr="66BA1A7D">
        <w:rPr>
          <w:color w:val="000000" w:themeColor="text1"/>
          <w:lang w:val="tr-TR"/>
        </w:rPr>
        <w:t xml:space="preserve"> çalışmalardan değerlendirme yapılarak not verilebilecektir. Uygulama çalışmalarının ve sınavın birlikte yapılması durumunda ise ortalaması alınarak</w:t>
      </w:r>
      <w:r w:rsidR="2ECF79EE" w:rsidRPr="66BA1A7D">
        <w:rPr>
          <w:color w:val="000000" w:themeColor="text1"/>
          <w:lang w:val="tr-TR"/>
        </w:rPr>
        <w:t xml:space="preserve"> başarı notu hesaplanacaktır. </w:t>
      </w:r>
      <w:r w:rsidR="2ECF79EE" w:rsidRPr="66BA1A7D">
        <w:rPr>
          <w:color w:val="000000" w:themeColor="text1"/>
        </w:rPr>
        <w:t>50</w:t>
      </w:r>
      <w:r w:rsidRPr="66BA1A7D">
        <w:rPr>
          <w:color w:val="000000" w:themeColor="text1"/>
        </w:rPr>
        <w:t xml:space="preserve"> </w:t>
      </w:r>
      <w:r w:rsidRPr="66BA1A7D">
        <w:rPr>
          <w:color w:val="000000" w:themeColor="text1"/>
          <w:lang w:val="tr-TR"/>
        </w:rPr>
        <w:t>ve üzeri puan alanlar başarılı sayılacaktır.</w:t>
      </w:r>
    </w:p>
    <w:p w14:paraId="4D87125B" w14:textId="77777777" w:rsidR="0069015B" w:rsidRDefault="037B0532" w:rsidP="66BA1A7D">
      <w:pPr>
        <w:pStyle w:val="ListeParagraf"/>
        <w:numPr>
          <w:ilvl w:val="0"/>
          <w:numId w:val="17"/>
        </w:numPr>
        <w:rPr>
          <w:color w:val="000000"/>
          <w:lang w:val="tr-TR"/>
        </w:rPr>
      </w:pPr>
      <w:r w:rsidRPr="66BA1A7D">
        <w:rPr>
          <w:color w:val="000000" w:themeColor="text1"/>
          <w:lang w:val="tr-TR"/>
        </w:rPr>
        <w:t>Eğitimin uzaktan eğitim olarak yapılması durumunda, eğitime katılım ve</w:t>
      </w:r>
      <w:r w:rsidR="664C42CC" w:rsidRPr="66BA1A7D">
        <w:rPr>
          <w:color w:val="000000" w:themeColor="text1"/>
          <w:lang w:val="tr-TR"/>
        </w:rPr>
        <w:t xml:space="preserve"> değerlendirme iş ve işlemleri Ö</w:t>
      </w:r>
      <w:r w:rsidRPr="66BA1A7D">
        <w:rPr>
          <w:color w:val="000000" w:themeColor="text1"/>
          <w:lang w:val="tr-TR"/>
        </w:rPr>
        <w:t>YS alt yapısı içerisinde alınan raporlara göre gerçekleştirilecektir.</w:t>
      </w:r>
    </w:p>
    <w:p w14:paraId="6ABAF37C" w14:textId="51D813EF" w:rsidR="00B7631A" w:rsidRPr="00190513" w:rsidRDefault="037B0532" w:rsidP="66BA1A7D">
      <w:pPr>
        <w:pStyle w:val="ListeParagraf"/>
        <w:numPr>
          <w:ilvl w:val="0"/>
          <w:numId w:val="17"/>
        </w:numPr>
        <w:rPr>
          <w:color w:val="000000"/>
          <w:lang w:val="tr-TR"/>
        </w:rPr>
      </w:pPr>
      <w:r w:rsidRPr="66BA1A7D">
        <w:rPr>
          <w:color w:val="000000" w:themeColor="text1"/>
          <w:lang w:val="tr-TR"/>
        </w:rPr>
        <w:t>Başarılı olanlara ‘’Kurs Belgesi’’ (e-sertifika) verilecektir</w:t>
      </w:r>
      <w:r w:rsidR="62308B69" w:rsidRPr="66BA1A7D">
        <w:rPr>
          <w:color w:val="000000" w:themeColor="text1"/>
          <w:lang w:val="tr-TR"/>
        </w:rPr>
        <w:t>.</w:t>
      </w:r>
    </w:p>
    <w:sectPr w:rsidR="00B7631A" w:rsidRPr="00190513" w:rsidSect="00E97609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122BA" w14:textId="77777777" w:rsidR="00D77D6E" w:rsidRDefault="00D77D6E" w:rsidP="00AF4EED">
      <w:r>
        <w:separator/>
      </w:r>
    </w:p>
  </w:endnote>
  <w:endnote w:type="continuationSeparator" w:id="0">
    <w:p w14:paraId="586CB85E" w14:textId="77777777" w:rsidR="00D77D6E" w:rsidRDefault="00D77D6E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3732557"/>
      <w:docPartObj>
        <w:docPartGallery w:val="Page Numbers (Bottom of Page)"/>
        <w:docPartUnique/>
      </w:docPartObj>
    </w:sdtPr>
    <w:sdtEndPr/>
    <w:sdtContent>
      <w:p w14:paraId="67D99983" w14:textId="50404CAA" w:rsidR="00DF785B" w:rsidRDefault="00DF78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6DA">
          <w:rPr>
            <w:noProof/>
          </w:rPr>
          <w:t>5</w:t>
        </w:r>
        <w:r>
          <w:fldChar w:fldCharType="end"/>
        </w:r>
      </w:p>
    </w:sdtContent>
  </w:sdt>
  <w:p w14:paraId="4D60690E" w14:textId="53E73498" w:rsidR="00AF4EED" w:rsidRPr="0038576A" w:rsidRDefault="00AF4EED" w:rsidP="0038576A">
    <w:pPr>
      <w:pStyle w:val="Altbilgi"/>
      <w:tabs>
        <w:tab w:val="left" w:pos="5112"/>
      </w:tabs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A8764" w14:textId="77777777" w:rsidR="00D77D6E" w:rsidRDefault="00D77D6E" w:rsidP="00AF4EED">
      <w:r>
        <w:separator/>
      </w:r>
    </w:p>
  </w:footnote>
  <w:footnote w:type="continuationSeparator" w:id="0">
    <w:p w14:paraId="52710EC7" w14:textId="77777777" w:rsidR="00D77D6E" w:rsidRDefault="00D77D6E" w:rsidP="00AF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10A82"/>
    <w:multiLevelType w:val="multilevel"/>
    <w:tmpl w:val="8BFC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1F57FC"/>
    <w:multiLevelType w:val="multilevel"/>
    <w:tmpl w:val="3EAA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DB1D05"/>
    <w:multiLevelType w:val="multilevel"/>
    <w:tmpl w:val="1F60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A09A1"/>
    <w:multiLevelType w:val="hybridMultilevel"/>
    <w:tmpl w:val="1096BE62"/>
    <w:lvl w:ilvl="0" w:tplc="D7741F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67CBF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A70C7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9C683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8BCC6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33C8B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B840C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BD07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F12A3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093A92"/>
    <w:multiLevelType w:val="hybridMultilevel"/>
    <w:tmpl w:val="6EAC1656"/>
    <w:lvl w:ilvl="0" w:tplc="3FFE830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CD7A38"/>
    <w:multiLevelType w:val="multilevel"/>
    <w:tmpl w:val="16A4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369DB"/>
    <w:multiLevelType w:val="hybridMultilevel"/>
    <w:tmpl w:val="86305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15F65"/>
    <w:multiLevelType w:val="hybridMultilevel"/>
    <w:tmpl w:val="E8FCD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93600"/>
    <w:multiLevelType w:val="multilevel"/>
    <w:tmpl w:val="CEC8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AA5483"/>
    <w:multiLevelType w:val="hybridMultilevel"/>
    <w:tmpl w:val="F70C1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67E84"/>
    <w:multiLevelType w:val="hybridMultilevel"/>
    <w:tmpl w:val="D5EC37AE"/>
    <w:lvl w:ilvl="0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0D200DB"/>
    <w:multiLevelType w:val="hybridMultilevel"/>
    <w:tmpl w:val="8C98038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5887389"/>
    <w:multiLevelType w:val="hybridMultilevel"/>
    <w:tmpl w:val="FBCED834"/>
    <w:lvl w:ilvl="0" w:tplc="FF088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8E8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BC19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F686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08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1855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E9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560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A4BD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26B7"/>
    <w:multiLevelType w:val="multilevel"/>
    <w:tmpl w:val="05BE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2F549C2"/>
    <w:multiLevelType w:val="hybridMultilevel"/>
    <w:tmpl w:val="A31CE7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267C0"/>
    <w:multiLevelType w:val="hybridMultilevel"/>
    <w:tmpl w:val="190A1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632049F"/>
    <w:multiLevelType w:val="multilevel"/>
    <w:tmpl w:val="D98A1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FD139D"/>
    <w:multiLevelType w:val="hybridMultilevel"/>
    <w:tmpl w:val="28886B30"/>
    <w:lvl w:ilvl="0" w:tplc="041F000F">
      <w:start w:val="1"/>
      <w:numFmt w:val="decimal"/>
      <w:lvlText w:val="%1."/>
      <w:lvlJc w:val="left"/>
      <w:pPr>
        <w:ind w:left="2220" w:hanging="360"/>
      </w:p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4" w15:restartNumberingAfterBreak="0">
    <w:nsid w:val="5D1D5AC4"/>
    <w:multiLevelType w:val="hybridMultilevel"/>
    <w:tmpl w:val="2B20EE4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E0521AB"/>
    <w:multiLevelType w:val="hybridMultilevel"/>
    <w:tmpl w:val="88049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74F71"/>
    <w:multiLevelType w:val="hybridMultilevel"/>
    <w:tmpl w:val="C8F86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40BE6"/>
    <w:multiLevelType w:val="hybridMultilevel"/>
    <w:tmpl w:val="6622A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6FA5FDE"/>
    <w:multiLevelType w:val="multilevel"/>
    <w:tmpl w:val="3B187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D9C5BE6"/>
    <w:multiLevelType w:val="hybridMultilevel"/>
    <w:tmpl w:val="BA2CC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B6D17"/>
    <w:multiLevelType w:val="multilevel"/>
    <w:tmpl w:val="D254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2E7CDA"/>
    <w:multiLevelType w:val="multilevel"/>
    <w:tmpl w:val="044AD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2AC7863"/>
    <w:multiLevelType w:val="multilevel"/>
    <w:tmpl w:val="7BAC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E1684A"/>
    <w:multiLevelType w:val="hybridMultilevel"/>
    <w:tmpl w:val="6ECE2C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E10D9"/>
    <w:multiLevelType w:val="multilevel"/>
    <w:tmpl w:val="07B6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2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8"/>
  </w:num>
  <w:num w:numId="7">
    <w:abstractNumId w:val="26"/>
  </w:num>
  <w:num w:numId="8">
    <w:abstractNumId w:val="36"/>
  </w:num>
  <w:num w:numId="9">
    <w:abstractNumId w:val="15"/>
  </w:num>
  <w:num w:numId="10">
    <w:abstractNumId w:val="11"/>
  </w:num>
  <w:num w:numId="11">
    <w:abstractNumId w:val="10"/>
  </w:num>
  <w:num w:numId="12">
    <w:abstractNumId w:val="25"/>
  </w:num>
  <w:num w:numId="13">
    <w:abstractNumId w:val="20"/>
  </w:num>
  <w:num w:numId="14">
    <w:abstractNumId w:val="27"/>
  </w:num>
  <w:num w:numId="15">
    <w:abstractNumId w:val="13"/>
  </w:num>
  <w:num w:numId="16">
    <w:abstractNumId w:val="4"/>
  </w:num>
  <w:num w:numId="17">
    <w:abstractNumId w:val="34"/>
  </w:num>
  <w:num w:numId="18">
    <w:abstractNumId w:val="28"/>
  </w:num>
  <w:num w:numId="19">
    <w:abstractNumId w:val="9"/>
  </w:num>
  <w:num w:numId="20">
    <w:abstractNumId w:val="1"/>
  </w:num>
  <w:num w:numId="21">
    <w:abstractNumId w:val="5"/>
  </w:num>
  <w:num w:numId="22">
    <w:abstractNumId w:val="24"/>
  </w:num>
  <w:num w:numId="23">
    <w:abstractNumId w:val="23"/>
  </w:num>
  <w:num w:numId="24">
    <w:abstractNumId w:val="14"/>
  </w:num>
  <w:num w:numId="25">
    <w:abstractNumId w:val="35"/>
  </w:num>
  <w:num w:numId="26">
    <w:abstractNumId w:val="3"/>
  </w:num>
  <w:num w:numId="27">
    <w:abstractNumId w:val="8"/>
  </w:num>
  <w:num w:numId="28">
    <w:abstractNumId w:val="29"/>
  </w:num>
  <w:num w:numId="29">
    <w:abstractNumId w:val="2"/>
  </w:num>
  <w:num w:numId="30">
    <w:abstractNumId w:val="17"/>
  </w:num>
  <w:num w:numId="31">
    <w:abstractNumId w:val="31"/>
  </w:num>
  <w:num w:numId="32">
    <w:abstractNumId w:val="12"/>
  </w:num>
  <w:num w:numId="33">
    <w:abstractNumId w:val="37"/>
  </w:num>
  <w:num w:numId="34">
    <w:abstractNumId w:val="22"/>
  </w:num>
  <w:num w:numId="35">
    <w:abstractNumId w:val="0"/>
  </w:num>
  <w:num w:numId="36">
    <w:abstractNumId w:val="6"/>
  </w:num>
  <w:num w:numId="37">
    <w:abstractNumId w:val="32"/>
  </w:num>
  <w:num w:numId="38">
    <w:abstractNumId w:val="19"/>
  </w:num>
  <w:num w:numId="39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0C"/>
    <w:rsid w:val="000036BC"/>
    <w:rsid w:val="00004917"/>
    <w:rsid w:val="00005FFA"/>
    <w:rsid w:val="00011FEB"/>
    <w:rsid w:val="00015000"/>
    <w:rsid w:val="000152FB"/>
    <w:rsid w:val="000154BC"/>
    <w:rsid w:val="00024544"/>
    <w:rsid w:val="00031655"/>
    <w:rsid w:val="0003209A"/>
    <w:rsid w:val="00032E9C"/>
    <w:rsid w:val="000427EF"/>
    <w:rsid w:val="000441E1"/>
    <w:rsid w:val="00046588"/>
    <w:rsid w:val="00047A6C"/>
    <w:rsid w:val="00050A22"/>
    <w:rsid w:val="000521D2"/>
    <w:rsid w:val="000524E5"/>
    <w:rsid w:val="00052FAB"/>
    <w:rsid w:val="000541B2"/>
    <w:rsid w:val="000554DE"/>
    <w:rsid w:val="000562FE"/>
    <w:rsid w:val="00056D83"/>
    <w:rsid w:val="00057024"/>
    <w:rsid w:val="00065631"/>
    <w:rsid w:val="000661E5"/>
    <w:rsid w:val="000732FB"/>
    <w:rsid w:val="0007395A"/>
    <w:rsid w:val="0007535F"/>
    <w:rsid w:val="000760F4"/>
    <w:rsid w:val="00077D9A"/>
    <w:rsid w:val="00077F2B"/>
    <w:rsid w:val="000805C7"/>
    <w:rsid w:val="00086635"/>
    <w:rsid w:val="000915D8"/>
    <w:rsid w:val="00091A6E"/>
    <w:rsid w:val="00095121"/>
    <w:rsid w:val="000A0403"/>
    <w:rsid w:val="000A205D"/>
    <w:rsid w:val="000A2322"/>
    <w:rsid w:val="000A6AA3"/>
    <w:rsid w:val="000C03C5"/>
    <w:rsid w:val="000C17AA"/>
    <w:rsid w:val="000C21EB"/>
    <w:rsid w:val="000C44A2"/>
    <w:rsid w:val="000C4F50"/>
    <w:rsid w:val="000C5D97"/>
    <w:rsid w:val="000C7E41"/>
    <w:rsid w:val="000C7E8F"/>
    <w:rsid w:val="000D3663"/>
    <w:rsid w:val="000D508B"/>
    <w:rsid w:val="000D6CB0"/>
    <w:rsid w:val="001012F6"/>
    <w:rsid w:val="00110E81"/>
    <w:rsid w:val="001274A8"/>
    <w:rsid w:val="00140645"/>
    <w:rsid w:val="001436FE"/>
    <w:rsid w:val="001472AE"/>
    <w:rsid w:val="00147849"/>
    <w:rsid w:val="0015244E"/>
    <w:rsid w:val="00154756"/>
    <w:rsid w:val="00156D56"/>
    <w:rsid w:val="00156EC3"/>
    <w:rsid w:val="00164A2F"/>
    <w:rsid w:val="00165857"/>
    <w:rsid w:val="0016595F"/>
    <w:rsid w:val="00173846"/>
    <w:rsid w:val="001839AD"/>
    <w:rsid w:val="00184A9C"/>
    <w:rsid w:val="00184B89"/>
    <w:rsid w:val="001875C6"/>
    <w:rsid w:val="00190513"/>
    <w:rsid w:val="00191F47"/>
    <w:rsid w:val="0019738B"/>
    <w:rsid w:val="001A278F"/>
    <w:rsid w:val="001B015E"/>
    <w:rsid w:val="001C0A7E"/>
    <w:rsid w:val="001C1C09"/>
    <w:rsid w:val="001C3CF0"/>
    <w:rsid w:val="001C4787"/>
    <w:rsid w:val="001C4B7F"/>
    <w:rsid w:val="001C7B9D"/>
    <w:rsid w:val="001E03CF"/>
    <w:rsid w:val="001E1FB7"/>
    <w:rsid w:val="001E532D"/>
    <w:rsid w:val="001E6FB3"/>
    <w:rsid w:val="001F0F4D"/>
    <w:rsid w:val="002037E4"/>
    <w:rsid w:val="002107D8"/>
    <w:rsid w:val="00211E3D"/>
    <w:rsid w:val="00215B88"/>
    <w:rsid w:val="00222C5D"/>
    <w:rsid w:val="00225B7C"/>
    <w:rsid w:val="002260EF"/>
    <w:rsid w:val="00232EA0"/>
    <w:rsid w:val="00233EEB"/>
    <w:rsid w:val="002340E8"/>
    <w:rsid w:val="00240911"/>
    <w:rsid w:val="00250A1A"/>
    <w:rsid w:val="00255FE8"/>
    <w:rsid w:val="00264838"/>
    <w:rsid w:val="0026502A"/>
    <w:rsid w:val="0026726F"/>
    <w:rsid w:val="0027168A"/>
    <w:rsid w:val="00272029"/>
    <w:rsid w:val="00272E51"/>
    <w:rsid w:val="00280710"/>
    <w:rsid w:val="0028454B"/>
    <w:rsid w:val="00286153"/>
    <w:rsid w:val="0028745C"/>
    <w:rsid w:val="002874C8"/>
    <w:rsid w:val="002A59C7"/>
    <w:rsid w:val="002A59DC"/>
    <w:rsid w:val="002A5CF2"/>
    <w:rsid w:val="002B000F"/>
    <w:rsid w:val="002B603F"/>
    <w:rsid w:val="002B6E85"/>
    <w:rsid w:val="002C3F73"/>
    <w:rsid w:val="002C540E"/>
    <w:rsid w:val="002C688F"/>
    <w:rsid w:val="002D5388"/>
    <w:rsid w:val="002E139D"/>
    <w:rsid w:val="002E15BB"/>
    <w:rsid w:val="002E68FB"/>
    <w:rsid w:val="002E6F11"/>
    <w:rsid w:val="002E7A2A"/>
    <w:rsid w:val="002F1EBA"/>
    <w:rsid w:val="002F283E"/>
    <w:rsid w:val="002F5FB6"/>
    <w:rsid w:val="002F6B17"/>
    <w:rsid w:val="002F7C96"/>
    <w:rsid w:val="002F7FE2"/>
    <w:rsid w:val="003002CE"/>
    <w:rsid w:val="00302FEF"/>
    <w:rsid w:val="00303854"/>
    <w:rsid w:val="00306DB1"/>
    <w:rsid w:val="0031695A"/>
    <w:rsid w:val="00320C53"/>
    <w:rsid w:val="00321C63"/>
    <w:rsid w:val="00330924"/>
    <w:rsid w:val="0033120C"/>
    <w:rsid w:val="00332C35"/>
    <w:rsid w:val="00340BFE"/>
    <w:rsid w:val="00343E57"/>
    <w:rsid w:val="00346F73"/>
    <w:rsid w:val="00351BC5"/>
    <w:rsid w:val="00355B39"/>
    <w:rsid w:val="00360870"/>
    <w:rsid w:val="00360FB0"/>
    <w:rsid w:val="00362AB0"/>
    <w:rsid w:val="00365C62"/>
    <w:rsid w:val="00366D29"/>
    <w:rsid w:val="00373AB8"/>
    <w:rsid w:val="00373DB1"/>
    <w:rsid w:val="00375C7B"/>
    <w:rsid w:val="0037797E"/>
    <w:rsid w:val="00380BE2"/>
    <w:rsid w:val="003850A6"/>
    <w:rsid w:val="0038576A"/>
    <w:rsid w:val="0038699B"/>
    <w:rsid w:val="003909E0"/>
    <w:rsid w:val="003945B7"/>
    <w:rsid w:val="00396BAC"/>
    <w:rsid w:val="003A2C78"/>
    <w:rsid w:val="003A7431"/>
    <w:rsid w:val="003B3F4F"/>
    <w:rsid w:val="003C3110"/>
    <w:rsid w:val="003C530C"/>
    <w:rsid w:val="003D0BE9"/>
    <w:rsid w:val="003D35B1"/>
    <w:rsid w:val="003D5912"/>
    <w:rsid w:val="003E0F22"/>
    <w:rsid w:val="003E216E"/>
    <w:rsid w:val="003E2A9C"/>
    <w:rsid w:val="003E6CB4"/>
    <w:rsid w:val="003F0B41"/>
    <w:rsid w:val="003F1997"/>
    <w:rsid w:val="003F2F47"/>
    <w:rsid w:val="003F5A4C"/>
    <w:rsid w:val="003F622E"/>
    <w:rsid w:val="003F70FC"/>
    <w:rsid w:val="0040260C"/>
    <w:rsid w:val="004034EB"/>
    <w:rsid w:val="004120C7"/>
    <w:rsid w:val="00412A77"/>
    <w:rsid w:val="00414ACF"/>
    <w:rsid w:val="004175F7"/>
    <w:rsid w:val="004270AC"/>
    <w:rsid w:val="00431BE7"/>
    <w:rsid w:val="00432792"/>
    <w:rsid w:val="0043543A"/>
    <w:rsid w:val="00436226"/>
    <w:rsid w:val="00437340"/>
    <w:rsid w:val="0044594E"/>
    <w:rsid w:val="00446374"/>
    <w:rsid w:val="004534D6"/>
    <w:rsid w:val="0045438A"/>
    <w:rsid w:val="0045461A"/>
    <w:rsid w:val="004564F6"/>
    <w:rsid w:val="00456576"/>
    <w:rsid w:val="00456B23"/>
    <w:rsid w:val="00467807"/>
    <w:rsid w:val="0047210E"/>
    <w:rsid w:val="00472CEE"/>
    <w:rsid w:val="00482141"/>
    <w:rsid w:val="004823AE"/>
    <w:rsid w:val="00482C07"/>
    <w:rsid w:val="00486C0E"/>
    <w:rsid w:val="004945B9"/>
    <w:rsid w:val="00494F5D"/>
    <w:rsid w:val="004973B6"/>
    <w:rsid w:val="004A1537"/>
    <w:rsid w:val="004A1F1C"/>
    <w:rsid w:val="004A3054"/>
    <w:rsid w:val="004A5F08"/>
    <w:rsid w:val="004A659E"/>
    <w:rsid w:val="004B1F94"/>
    <w:rsid w:val="004B52C3"/>
    <w:rsid w:val="004B7695"/>
    <w:rsid w:val="004C01C5"/>
    <w:rsid w:val="004C5EBC"/>
    <w:rsid w:val="004C7674"/>
    <w:rsid w:val="004D284A"/>
    <w:rsid w:val="004D299C"/>
    <w:rsid w:val="004D724D"/>
    <w:rsid w:val="004E6EA6"/>
    <w:rsid w:val="004F2105"/>
    <w:rsid w:val="004F234B"/>
    <w:rsid w:val="004F2F1A"/>
    <w:rsid w:val="005014B6"/>
    <w:rsid w:val="00502EFA"/>
    <w:rsid w:val="00502F4B"/>
    <w:rsid w:val="00505102"/>
    <w:rsid w:val="00514284"/>
    <w:rsid w:val="005177D4"/>
    <w:rsid w:val="00521512"/>
    <w:rsid w:val="005223AF"/>
    <w:rsid w:val="005240BE"/>
    <w:rsid w:val="005243F2"/>
    <w:rsid w:val="005268F0"/>
    <w:rsid w:val="005305B1"/>
    <w:rsid w:val="005328E5"/>
    <w:rsid w:val="00533563"/>
    <w:rsid w:val="005369FA"/>
    <w:rsid w:val="00542649"/>
    <w:rsid w:val="00552897"/>
    <w:rsid w:val="00554779"/>
    <w:rsid w:val="00557EFD"/>
    <w:rsid w:val="00561F74"/>
    <w:rsid w:val="00565CE9"/>
    <w:rsid w:val="00566429"/>
    <w:rsid w:val="00566A95"/>
    <w:rsid w:val="005679A1"/>
    <w:rsid w:val="005701BE"/>
    <w:rsid w:val="0057037F"/>
    <w:rsid w:val="00572291"/>
    <w:rsid w:val="005745C3"/>
    <w:rsid w:val="00574DA7"/>
    <w:rsid w:val="0057719F"/>
    <w:rsid w:val="00581B1D"/>
    <w:rsid w:val="00581DA9"/>
    <w:rsid w:val="00587967"/>
    <w:rsid w:val="00587DD6"/>
    <w:rsid w:val="00594B7F"/>
    <w:rsid w:val="00594D0F"/>
    <w:rsid w:val="00597E20"/>
    <w:rsid w:val="00597FA2"/>
    <w:rsid w:val="005A267D"/>
    <w:rsid w:val="005A55A1"/>
    <w:rsid w:val="005B220E"/>
    <w:rsid w:val="005B4C84"/>
    <w:rsid w:val="005C16CC"/>
    <w:rsid w:val="005C428C"/>
    <w:rsid w:val="005C5973"/>
    <w:rsid w:val="005C5B03"/>
    <w:rsid w:val="005C5D0B"/>
    <w:rsid w:val="005D095E"/>
    <w:rsid w:val="005D63C4"/>
    <w:rsid w:val="006025F0"/>
    <w:rsid w:val="0060433A"/>
    <w:rsid w:val="00605063"/>
    <w:rsid w:val="00605123"/>
    <w:rsid w:val="006052B3"/>
    <w:rsid w:val="006068C6"/>
    <w:rsid w:val="00607365"/>
    <w:rsid w:val="00610FC2"/>
    <w:rsid w:val="00611752"/>
    <w:rsid w:val="00612E46"/>
    <w:rsid w:val="00616C14"/>
    <w:rsid w:val="00617164"/>
    <w:rsid w:val="00623760"/>
    <w:rsid w:val="00630B99"/>
    <w:rsid w:val="00631271"/>
    <w:rsid w:val="00631B70"/>
    <w:rsid w:val="00632375"/>
    <w:rsid w:val="006339A7"/>
    <w:rsid w:val="00644F70"/>
    <w:rsid w:val="006505C7"/>
    <w:rsid w:val="00654CC9"/>
    <w:rsid w:val="00657355"/>
    <w:rsid w:val="00660306"/>
    <w:rsid w:val="006608A1"/>
    <w:rsid w:val="006653B7"/>
    <w:rsid w:val="00666DBB"/>
    <w:rsid w:val="0067114D"/>
    <w:rsid w:val="00675B69"/>
    <w:rsid w:val="0067688A"/>
    <w:rsid w:val="00677EA9"/>
    <w:rsid w:val="00682E01"/>
    <w:rsid w:val="00686E9A"/>
    <w:rsid w:val="0069015B"/>
    <w:rsid w:val="0069650A"/>
    <w:rsid w:val="00696545"/>
    <w:rsid w:val="006A1879"/>
    <w:rsid w:val="006A68E2"/>
    <w:rsid w:val="006B08E6"/>
    <w:rsid w:val="006B13F7"/>
    <w:rsid w:val="006B1B08"/>
    <w:rsid w:val="006B31C9"/>
    <w:rsid w:val="006B7E94"/>
    <w:rsid w:val="006C0CBB"/>
    <w:rsid w:val="006C29F2"/>
    <w:rsid w:val="006C6911"/>
    <w:rsid w:val="006D23C2"/>
    <w:rsid w:val="006D2464"/>
    <w:rsid w:val="006D4F73"/>
    <w:rsid w:val="006D798A"/>
    <w:rsid w:val="006E0883"/>
    <w:rsid w:val="006E3C9A"/>
    <w:rsid w:val="006E3FE0"/>
    <w:rsid w:val="006F06FE"/>
    <w:rsid w:val="006F1BD8"/>
    <w:rsid w:val="006F374F"/>
    <w:rsid w:val="00701EAE"/>
    <w:rsid w:val="00711BDB"/>
    <w:rsid w:val="007122FE"/>
    <w:rsid w:val="00712895"/>
    <w:rsid w:val="00721DEA"/>
    <w:rsid w:val="00723870"/>
    <w:rsid w:val="00725016"/>
    <w:rsid w:val="00725291"/>
    <w:rsid w:val="00731E85"/>
    <w:rsid w:val="00732C9D"/>
    <w:rsid w:val="007331F2"/>
    <w:rsid w:val="00734D5A"/>
    <w:rsid w:val="00736B05"/>
    <w:rsid w:val="00747441"/>
    <w:rsid w:val="00752C05"/>
    <w:rsid w:val="00753DF2"/>
    <w:rsid w:val="00755183"/>
    <w:rsid w:val="007569B4"/>
    <w:rsid w:val="00763C32"/>
    <w:rsid w:val="007711EC"/>
    <w:rsid w:val="0077162D"/>
    <w:rsid w:val="00781E70"/>
    <w:rsid w:val="00784C6C"/>
    <w:rsid w:val="00785EAB"/>
    <w:rsid w:val="0079486A"/>
    <w:rsid w:val="00796E19"/>
    <w:rsid w:val="007A11EA"/>
    <w:rsid w:val="007A312C"/>
    <w:rsid w:val="007A4F9B"/>
    <w:rsid w:val="007B19B3"/>
    <w:rsid w:val="007B2B30"/>
    <w:rsid w:val="007B2F8A"/>
    <w:rsid w:val="007C1E4D"/>
    <w:rsid w:val="007C2773"/>
    <w:rsid w:val="007C4E58"/>
    <w:rsid w:val="007C570F"/>
    <w:rsid w:val="007C792C"/>
    <w:rsid w:val="007D25C9"/>
    <w:rsid w:val="007D2F89"/>
    <w:rsid w:val="007D6129"/>
    <w:rsid w:val="007E15FC"/>
    <w:rsid w:val="007E4738"/>
    <w:rsid w:val="007E4D62"/>
    <w:rsid w:val="007F18FB"/>
    <w:rsid w:val="008012EB"/>
    <w:rsid w:val="0080219B"/>
    <w:rsid w:val="0081637A"/>
    <w:rsid w:val="00822D0C"/>
    <w:rsid w:val="008236A1"/>
    <w:rsid w:val="00823E34"/>
    <w:rsid w:val="00833AB6"/>
    <w:rsid w:val="008362DE"/>
    <w:rsid w:val="008419F4"/>
    <w:rsid w:val="00844785"/>
    <w:rsid w:val="0084683F"/>
    <w:rsid w:val="00847E08"/>
    <w:rsid w:val="0085637D"/>
    <w:rsid w:val="00857D7D"/>
    <w:rsid w:val="00863394"/>
    <w:rsid w:val="00863AE1"/>
    <w:rsid w:val="00870C7C"/>
    <w:rsid w:val="008728DA"/>
    <w:rsid w:val="00876BA0"/>
    <w:rsid w:val="00877FED"/>
    <w:rsid w:val="00880979"/>
    <w:rsid w:val="0088318F"/>
    <w:rsid w:val="00885905"/>
    <w:rsid w:val="00890368"/>
    <w:rsid w:val="00892E37"/>
    <w:rsid w:val="008A19B6"/>
    <w:rsid w:val="008A25C5"/>
    <w:rsid w:val="008A3B8D"/>
    <w:rsid w:val="008B34B8"/>
    <w:rsid w:val="008B3F5F"/>
    <w:rsid w:val="008C09D7"/>
    <w:rsid w:val="008C0C5F"/>
    <w:rsid w:val="008C4A39"/>
    <w:rsid w:val="008C6C54"/>
    <w:rsid w:val="008C7501"/>
    <w:rsid w:val="008D3D4B"/>
    <w:rsid w:val="008D5EDA"/>
    <w:rsid w:val="008D6FFE"/>
    <w:rsid w:val="008D706A"/>
    <w:rsid w:val="008E1B54"/>
    <w:rsid w:val="008E3088"/>
    <w:rsid w:val="008E3DDA"/>
    <w:rsid w:val="008E7808"/>
    <w:rsid w:val="008F1638"/>
    <w:rsid w:val="008F2165"/>
    <w:rsid w:val="008F2B01"/>
    <w:rsid w:val="008F30D7"/>
    <w:rsid w:val="009005CF"/>
    <w:rsid w:val="009028E1"/>
    <w:rsid w:val="0090408C"/>
    <w:rsid w:val="009053F5"/>
    <w:rsid w:val="009071F7"/>
    <w:rsid w:val="00912028"/>
    <w:rsid w:val="00912257"/>
    <w:rsid w:val="009133D6"/>
    <w:rsid w:val="009209DC"/>
    <w:rsid w:val="009265DB"/>
    <w:rsid w:val="009325EF"/>
    <w:rsid w:val="00933B44"/>
    <w:rsid w:val="00933C65"/>
    <w:rsid w:val="009359AC"/>
    <w:rsid w:val="00943DF2"/>
    <w:rsid w:val="009445F2"/>
    <w:rsid w:val="00945D75"/>
    <w:rsid w:val="00955B87"/>
    <w:rsid w:val="009605EF"/>
    <w:rsid w:val="00960978"/>
    <w:rsid w:val="00970F03"/>
    <w:rsid w:val="009736B0"/>
    <w:rsid w:val="00982642"/>
    <w:rsid w:val="00995D85"/>
    <w:rsid w:val="009A0DA9"/>
    <w:rsid w:val="009A1C0D"/>
    <w:rsid w:val="009A3608"/>
    <w:rsid w:val="009A7CCF"/>
    <w:rsid w:val="009B0714"/>
    <w:rsid w:val="009B2911"/>
    <w:rsid w:val="009B477B"/>
    <w:rsid w:val="009BD776"/>
    <w:rsid w:val="009C4731"/>
    <w:rsid w:val="009C7BA0"/>
    <w:rsid w:val="009D133B"/>
    <w:rsid w:val="009E0144"/>
    <w:rsid w:val="009E3680"/>
    <w:rsid w:val="009E59C3"/>
    <w:rsid w:val="009F1A95"/>
    <w:rsid w:val="009F20D1"/>
    <w:rsid w:val="009F616D"/>
    <w:rsid w:val="009F7230"/>
    <w:rsid w:val="009F7B65"/>
    <w:rsid w:val="00A00178"/>
    <w:rsid w:val="00A045C0"/>
    <w:rsid w:val="00A05C2C"/>
    <w:rsid w:val="00A05EC0"/>
    <w:rsid w:val="00A062C8"/>
    <w:rsid w:val="00A205EA"/>
    <w:rsid w:val="00A21AA3"/>
    <w:rsid w:val="00A307BF"/>
    <w:rsid w:val="00A30B13"/>
    <w:rsid w:val="00A31E55"/>
    <w:rsid w:val="00A3547E"/>
    <w:rsid w:val="00A354AA"/>
    <w:rsid w:val="00A46836"/>
    <w:rsid w:val="00A5080B"/>
    <w:rsid w:val="00A53561"/>
    <w:rsid w:val="00A6009A"/>
    <w:rsid w:val="00A6031C"/>
    <w:rsid w:val="00A62DBD"/>
    <w:rsid w:val="00A66FAE"/>
    <w:rsid w:val="00A7092D"/>
    <w:rsid w:val="00A83429"/>
    <w:rsid w:val="00A90CE3"/>
    <w:rsid w:val="00A926B2"/>
    <w:rsid w:val="00AA0D12"/>
    <w:rsid w:val="00AA4C33"/>
    <w:rsid w:val="00AA542C"/>
    <w:rsid w:val="00AA72CD"/>
    <w:rsid w:val="00AB71F1"/>
    <w:rsid w:val="00AC4129"/>
    <w:rsid w:val="00AC64BA"/>
    <w:rsid w:val="00AC66F0"/>
    <w:rsid w:val="00AC7419"/>
    <w:rsid w:val="00AD0387"/>
    <w:rsid w:val="00AD5D17"/>
    <w:rsid w:val="00AD6185"/>
    <w:rsid w:val="00AE0FF0"/>
    <w:rsid w:val="00AF030D"/>
    <w:rsid w:val="00AF1F95"/>
    <w:rsid w:val="00AF42D3"/>
    <w:rsid w:val="00AF4EED"/>
    <w:rsid w:val="00B00265"/>
    <w:rsid w:val="00B02FA9"/>
    <w:rsid w:val="00B04EFE"/>
    <w:rsid w:val="00B12F8D"/>
    <w:rsid w:val="00B14169"/>
    <w:rsid w:val="00B21B16"/>
    <w:rsid w:val="00B22AAD"/>
    <w:rsid w:val="00B26C03"/>
    <w:rsid w:val="00B27530"/>
    <w:rsid w:val="00B278D5"/>
    <w:rsid w:val="00B351E1"/>
    <w:rsid w:val="00B46C1C"/>
    <w:rsid w:val="00B50631"/>
    <w:rsid w:val="00B57566"/>
    <w:rsid w:val="00B60311"/>
    <w:rsid w:val="00B615EA"/>
    <w:rsid w:val="00B645ED"/>
    <w:rsid w:val="00B66B50"/>
    <w:rsid w:val="00B7631A"/>
    <w:rsid w:val="00B828D1"/>
    <w:rsid w:val="00B85753"/>
    <w:rsid w:val="00B87B10"/>
    <w:rsid w:val="00B9059E"/>
    <w:rsid w:val="00B92FC9"/>
    <w:rsid w:val="00B95D56"/>
    <w:rsid w:val="00B97B76"/>
    <w:rsid w:val="00B97FC6"/>
    <w:rsid w:val="00BA0BF3"/>
    <w:rsid w:val="00BA4AD0"/>
    <w:rsid w:val="00BA6016"/>
    <w:rsid w:val="00BB23C5"/>
    <w:rsid w:val="00BB56A2"/>
    <w:rsid w:val="00BC39AA"/>
    <w:rsid w:val="00BC5255"/>
    <w:rsid w:val="00BC7785"/>
    <w:rsid w:val="00BC7C9F"/>
    <w:rsid w:val="00BD3652"/>
    <w:rsid w:val="00BD462E"/>
    <w:rsid w:val="00BD7FBE"/>
    <w:rsid w:val="00BE6151"/>
    <w:rsid w:val="00BF16C5"/>
    <w:rsid w:val="00BF333E"/>
    <w:rsid w:val="00BF3EDE"/>
    <w:rsid w:val="00BF74AA"/>
    <w:rsid w:val="00C10C6D"/>
    <w:rsid w:val="00C20DD3"/>
    <w:rsid w:val="00C352E8"/>
    <w:rsid w:val="00C429A9"/>
    <w:rsid w:val="00C44FED"/>
    <w:rsid w:val="00C45025"/>
    <w:rsid w:val="00C459CF"/>
    <w:rsid w:val="00C63FE5"/>
    <w:rsid w:val="00C66B12"/>
    <w:rsid w:val="00C67D2D"/>
    <w:rsid w:val="00C70569"/>
    <w:rsid w:val="00C7106E"/>
    <w:rsid w:val="00C7226C"/>
    <w:rsid w:val="00C7320B"/>
    <w:rsid w:val="00C74692"/>
    <w:rsid w:val="00C77B9C"/>
    <w:rsid w:val="00C8277F"/>
    <w:rsid w:val="00C82C9B"/>
    <w:rsid w:val="00C82F7D"/>
    <w:rsid w:val="00C8743B"/>
    <w:rsid w:val="00C91428"/>
    <w:rsid w:val="00C935C1"/>
    <w:rsid w:val="00C9709C"/>
    <w:rsid w:val="00C97294"/>
    <w:rsid w:val="00CA7A57"/>
    <w:rsid w:val="00CB5A75"/>
    <w:rsid w:val="00CC170B"/>
    <w:rsid w:val="00CC21F4"/>
    <w:rsid w:val="00CC3D95"/>
    <w:rsid w:val="00CC540C"/>
    <w:rsid w:val="00CD0BCC"/>
    <w:rsid w:val="00CD1137"/>
    <w:rsid w:val="00CD64F3"/>
    <w:rsid w:val="00CD6D2A"/>
    <w:rsid w:val="00CD7894"/>
    <w:rsid w:val="00CF0720"/>
    <w:rsid w:val="00CF0EE0"/>
    <w:rsid w:val="00CF1F58"/>
    <w:rsid w:val="00CF7827"/>
    <w:rsid w:val="00D03D32"/>
    <w:rsid w:val="00D046E6"/>
    <w:rsid w:val="00D10880"/>
    <w:rsid w:val="00D22627"/>
    <w:rsid w:val="00D27108"/>
    <w:rsid w:val="00D30553"/>
    <w:rsid w:val="00D365CC"/>
    <w:rsid w:val="00D36808"/>
    <w:rsid w:val="00D36827"/>
    <w:rsid w:val="00D40999"/>
    <w:rsid w:val="00D44120"/>
    <w:rsid w:val="00D4634A"/>
    <w:rsid w:val="00D50119"/>
    <w:rsid w:val="00D52BA5"/>
    <w:rsid w:val="00D5629C"/>
    <w:rsid w:val="00D564EE"/>
    <w:rsid w:val="00D61661"/>
    <w:rsid w:val="00D624AB"/>
    <w:rsid w:val="00D65F75"/>
    <w:rsid w:val="00D66FE1"/>
    <w:rsid w:val="00D75283"/>
    <w:rsid w:val="00D77B08"/>
    <w:rsid w:val="00D77D6E"/>
    <w:rsid w:val="00D81F63"/>
    <w:rsid w:val="00D879BD"/>
    <w:rsid w:val="00D91EC9"/>
    <w:rsid w:val="00D920C6"/>
    <w:rsid w:val="00D9703F"/>
    <w:rsid w:val="00DA12F1"/>
    <w:rsid w:val="00DA217A"/>
    <w:rsid w:val="00DA2363"/>
    <w:rsid w:val="00DA56C3"/>
    <w:rsid w:val="00DA56DA"/>
    <w:rsid w:val="00DA5EA1"/>
    <w:rsid w:val="00DB2016"/>
    <w:rsid w:val="00DB356E"/>
    <w:rsid w:val="00DB3AD8"/>
    <w:rsid w:val="00DB3E85"/>
    <w:rsid w:val="00DB436E"/>
    <w:rsid w:val="00DB6247"/>
    <w:rsid w:val="00DC180B"/>
    <w:rsid w:val="00DD1802"/>
    <w:rsid w:val="00DE0BA3"/>
    <w:rsid w:val="00DE1BC7"/>
    <w:rsid w:val="00DE22BA"/>
    <w:rsid w:val="00DE2376"/>
    <w:rsid w:val="00DE2F4C"/>
    <w:rsid w:val="00DE4889"/>
    <w:rsid w:val="00DE7EA6"/>
    <w:rsid w:val="00DF2964"/>
    <w:rsid w:val="00DF3C2B"/>
    <w:rsid w:val="00DF4F41"/>
    <w:rsid w:val="00DF50DD"/>
    <w:rsid w:val="00DF785B"/>
    <w:rsid w:val="00E04CA7"/>
    <w:rsid w:val="00E066CD"/>
    <w:rsid w:val="00E07847"/>
    <w:rsid w:val="00E13A44"/>
    <w:rsid w:val="00E170FB"/>
    <w:rsid w:val="00E207FC"/>
    <w:rsid w:val="00E230AF"/>
    <w:rsid w:val="00E2320E"/>
    <w:rsid w:val="00E233BE"/>
    <w:rsid w:val="00E23749"/>
    <w:rsid w:val="00E260BE"/>
    <w:rsid w:val="00E27AC3"/>
    <w:rsid w:val="00E3355F"/>
    <w:rsid w:val="00E35681"/>
    <w:rsid w:val="00E37270"/>
    <w:rsid w:val="00E42AF4"/>
    <w:rsid w:val="00E43E3C"/>
    <w:rsid w:val="00E44B2F"/>
    <w:rsid w:val="00E467B5"/>
    <w:rsid w:val="00E548C0"/>
    <w:rsid w:val="00E56752"/>
    <w:rsid w:val="00E645C9"/>
    <w:rsid w:val="00E64E58"/>
    <w:rsid w:val="00E666E1"/>
    <w:rsid w:val="00E73760"/>
    <w:rsid w:val="00E77337"/>
    <w:rsid w:val="00E871AE"/>
    <w:rsid w:val="00E97609"/>
    <w:rsid w:val="00E97C70"/>
    <w:rsid w:val="00EA06C5"/>
    <w:rsid w:val="00EA3260"/>
    <w:rsid w:val="00EA596A"/>
    <w:rsid w:val="00EACE49"/>
    <w:rsid w:val="00EB0B55"/>
    <w:rsid w:val="00EB0FD6"/>
    <w:rsid w:val="00EB29F6"/>
    <w:rsid w:val="00EB589F"/>
    <w:rsid w:val="00EC26B3"/>
    <w:rsid w:val="00ED12CD"/>
    <w:rsid w:val="00ED3C20"/>
    <w:rsid w:val="00ED6F1F"/>
    <w:rsid w:val="00EE45FD"/>
    <w:rsid w:val="00EF76FA"/>
    <w:rsid w:val="00F0080C"/>
    <w:rsid w:val="00F01EB6"/>
    <w:rsid w:val="00F076E7"/>
    <w:rsid w:val="00F1210B"/>
    <w:rsid w:val="00F12E0B"/>
    <w:rsid w:val="00F13EBB"/>
    <w:rsid w:val="00F150F1"/>
    <w:rsid w:val="00F22875"/>
    <w:rsid w:val="00F35C97"/>
    <w:rsid w:val="00F41509"/>
    <w:rsid w:val="00F4165F"/>
    <w:rsid w:val="00F441A0"/>
    <w:rsid w:val="00F44BA6"/>
    <w:rsid w:val="00F501BE"/>
    <w:rsid w:val="00F53206"/>
    <w:rsid w:val="00F5709C"/>
    <w:rsid w:val="00F67D08"/>
    <w:rsid w:val="00F72EF6"/>
    <w:rsid w:val="00F747C1"/>
    <w:rsid w:val="00F77BB3"/>
    <w:rsid w:val="00F816AF"/>
    <w:rsid w:val="00F83A83"/>
    <w:rsid w:val="00F8786E"/>
    <w:rsid w:val="00F93049"/>
    <w:rsid w:val="00F95548"/>
    <w:rsid w:val="00FB125C"/>
    <w:rsid w:val="00FB144E"/>
    <w:rsid w:val="00FC081A"/>
    <w:rsid w:val="00FC2300"/>
    <w:rsid w:val="00FC521A"/>
    <w:rsid w:val="00FC7026"/>
    <w:rsid w:val="00FD23A0"/>
    <w:rsid w:val="00FD3AEA"/>
    <w:rsid w:val="00FD68F4"/>
    <w:rsid w:val="00FD7574"/>
    <w:rsid w:val="00FE1704"/>
    <w:rsid w:val="00FE417F"/>
    <w:rsid w:val="00FF363A"/>
    <w:rsid w:val="00FF48A1"/>
    <w:rsid w:val="00FF4FD7"/>
    <w:rsid w:val="00FF68BB"/>
    <w:rsid w:val="00FF6CF7"/>
    <w:rsid w:val="0197B52A"/>
    <w:rsid w:val="01F55FB1"/>
    <w:rsid w:val="0227DCC0"/>
    <w:rsid w:val="037B0532"/>
    <w:rsid w:val="039D2EB7"/>
    <w:rsid w:val="03D3CF5D"/>
    <w:rsid w:val="0574706E"/>
    <w:rsid w:val="069FE795"/>
    <w:rsid w:val="09734E6F"/>
    <w:rsid w:val="0B839FD7"/>
    <w:rsid w:val="0EAB59AB"/>
    <w:rsid w:val="1093DBBB"/>
    <w:rsid w:val="10A90F6C"/>
    <w:rsid w:val="10B74D7D"/>
    <w:rsid w:val="11D6AC93"/>
    <w:rsid w:val="16FBFE17"/>
    <w:rsid w:val="17AA7572"/>
    <w:rsid w:val="17BA1571"/>
    <w:rsid w:val="187C07AD"/>
    <w:rsid w:val="18C0E74C"/>
    <w:rsid w:val="1969E7D7"/>
    <w:rsid w:val="1A17D80E"/>
    <w:rsid w:val="1AD1FCBE"/>
    <w:rsid w:val="1CB4C29A"/>
    <w:rsid w:val="1CDC48E2"/>
    <w:rsid w:val="1CF5BBC9"/>
    <w:rsid w:val="1D2DE189"/>
    <w:rsid w:val="1E7293F6"/>
    <w:rsid w:val="1EA3C28C"/>
    <w:rsid w:val="2092C01B"/>
    <w:rsid w:val="2096E9F7"/>
    <w:rsid w:val="20DD71E4"/>
    <w:rsid w:val="231A4A2F"/>
    <w:rsid w:val="255922B5"/>
    <w:rsid w:val="271D39E3"/>
    <w:rsid w:val="272B4D8C"/>
    <w:rsid w:val="278D2DAD"/>
    <w:rsid w:val="28B90A44"/>
    <w:rsid w:val="28C235C6"/>
    <w:rsid w:val="29765A64"/>
    <w:rsid w:val="29959D18"/>
    <w:rsid w:val="29BC5E7B"/>
    <w:rsid w:val="29C106D6"/>
    <w:rsid w:val="2B26C699"/>
    <w:rsid w:val="2BFE590D"/>
    <w:rsid w:val="2ECF79EE"/>
    <w:rsid w:val="2F284BC8"/>
    <w:rsid w:val="316F6908"/>
    <w:rsid w:val="3373EE3B"/>
    <w:rsid w:val="34AF78B4"/>
    <w:rsid w:val="34B59FD2"/>
    <w:rsid w:val="34DD015E"/>
    <w:rsid w:val="356E0323"/>
    <w:rsid w:val="35952703"/>
    <w:rsid w:val="363220B8"/>
    <w:rsid w:val="363951CD"/>
    <w:rsid w:val="366A3A5C"/>
    <w:rsid w:val="36866181"/>
    <w:rsid w:val="38071900"/>
    <w:rsid w:val="381748BE"/>
    <w:rsid w:val="382231E2"/>
    <w:rsid w:val="38C29ECB"/>
    <w:rsid w:val="3AB3B17A"/>
    <w:rsid w:val="3B0591DB"/>
    <w:rsid w:val="3BB679BE"/>
    <w:rsid w:val="3D86FFED"/>
    <w:rsid w:val="3EB63F8C"/>
    <w:rsid w:val="3F018A11"/>
    <w:rsid w:val="4046B04B"/>
    <w:rsid w:val="40B06EF2"/>
    <w:rsid w:val="41B46278"/>
    <w:rsid w:val="4350AAEA"/>
    <w:rsid w:val="467E1668"/>
    <w:rsid w:val="46F4063B"/>
    <w:rsid w:val="47AFB396"/>
    <w:rsid w:val="47B38C7D"/>
    <w:rsid w:val="47F23A0B"/>
    <w:rsid w:val="494E139C"/>
    <w:rsid w:val="4A3F734A"/>
    <w:rsid w:val="4B04AFA1"/>
    <w:rsid w:val="4B6CFAD0"/>
    <w:rsid w:val="4C2279D7"/>
    <w:rsid w:val="4E7C383E"/>
    <w:rsid w:val="50AE9088"/>
    <w:rsid w:val="522B84EF"/>
    <w:rsid w:val="525D22D5"/>
    <w:rsid w:val="52CC2A28"/>
    <w:rsid w:val="52ECC694"/>
    <w:rsid w:val="545A91A7"/>
    <w:rsid w:val="563FA3C7"/>
    <w:rsid w:val="573F2A00"/>
    <w:rsid w:val="57676FFD"/>
    <w:rsid w:val="57AC6D58"/>
    <w:rsid w:val="5B34B4A4"/>
    <w:rsid w:val="5C7A2152"/>
    <w:rsid w:val="5DB2A65D"/>
    <w:rsid w:val="5DCB5D1F"/>
    <w:rsid w:val="5F694262"/>
    <w:rsid w:val="603D4267"/>
    <w:rsid w:val="60468E2E"/>
    <w:rsid w:val="60C50D6B"/>
    <w:rsid w:val="621BC952"/>
    <w:rsid w:val="62308B69"/>
    <w:rsid w:val="625D1EF3"/>
    <w:rsid w:val="65E01DA1"/>
    <w:rsid w:val="664C42CC"/>
    <w:rsid w:val="66BA1A7D"/>
    <w:rsid w:val="67408184"/>
    <w:rsid w:val="678B7C04"/>
    <w:rsid w:val="685B4FEF"/>
    <w:rsid w:val="68EA75A9"/>
    <w:rsid w:val="693BD791"/>
    <w:rsid w:val="697C819A"/>
    <w:rsid w:val="6A649E4A"/>
    <w:rsid w:val="6B1415D2"/>
    <w:rsid w:val="6D3608C2"/>
    <w:rsid w:val="6DC32B12"/>
    <w:rsid w:val="6FCFD364"/>
    <w:rsid w:val="747620B2"/>
    <w:rsid w:val="75279B8C"/>
    <w:rsid w:val="764390CF"/>
    <w:rsid w:val="78683837"/>
    <w:rsid w:val="79559573"/>
    <w:rsid w:val="7A7BD33A"/>
    <w:rsid w:val="7C9709B2"/>
    <w:rsid w:val="7DFEAA38"/>
    <w:rsid w:val="7E03584D"/>
    <w:rsid w:val="7FCAE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C56D"/>
  <w15:docId w15:val="{04C4FA19-70BB-4A8B-A00D-A9458821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00F"/>
    <w:rPr>
      <w:rFonts w:ascii="Times New Roman" w:eastAsia="Times New Roman" w:hAnsi="Times New Roman"/>
      <w:sz w:val="22"/>
      <w:szCs w:val="22"/>
      <w:lang w:val="tr-TR"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3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numbering" w:customStyle="1" w:styleId="eAktarlan7Stili">
    <w:name w:val="İçe Aktarılan 7 Stili"/>
    <w:rsid w:val="00605123"/>
    <w:pPr>
      <w:numPr>
        <w:numId w:val="2"/>
      </w:numPr>
    </w:pPr>
  </w:style>
  <w:style w:type="paragraph" w:customStyle="1" w:styleId="LO-normal">
    <w:name w:val="LO-normal"/>
    <w:qFormat/>
    <w:rsid w:val="001472AE"/>
    <w:rPr>
      <w:rFonts w:eastAsia="NSimSun" w:cs="Lucida Sans"/>
      <w:sz w:val="24"/>
      <w:szCs w:val="24"/>
      <w:lang w:val="tr-TR" w:eastAsia="zh-CN" w:bidi="hi-IN"/>
    </w:rPr>
  </w:style>
  <w:style w:type="paragraph" w:customStyle="1" w:styleId="Gvde">
    <w:name w:val="Gövde"/>
    <w:rsid w:val="000524E5"/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normaltextrun">
    <w:name w:val="normaltextrun"/>
    <w:basedOn w:val="VarsaylanParagrafYazTipi"/>
    <w:rsid w:val="002B000F"/>
  </w:style>
  <w:style w:type="character" w:customStyle="1" w:styleId="eop">
    <w:name w:val="eop"/>
    <w:basedOn w:val="VarsaylanParagrafYazTipi"/>
    <w:rsid w:val="002B000F"/>
  </w:style>
  <w:style w:type="paragraph" w:customStyle="1" w:styleId="paragraph">
    <w:name w:val="paragraph"/>
    <w:basedOn w:val="Normal"/>
    <w:rsid w:val="006B13F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C1730-0EFE-47E5-842A-65DF71D41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3E67C-3598-4B31-9A6B-991BA190FE42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1A87706C-1D10-4C33-8922-8960E94B8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D99DA-9694-42DC-AB72-410124FA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Cengiz Kurtoglu</dc:creator>
  <cp:keywords>F360</cp:keywords>
  <cp:lastModifiedBy>Refik OLGUN</cp:lastModifiedBy>
  <cp:revision>5</cp:revision>
  <dcterms:created xsi:type="dcterms:W3CDTF">2023-03-29T14:26:00Z</dcterms:created>
  <dcterms:modified xsi:type="dcterms:W3CDTF">2023-03-30T07:48:00Z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</Properties>
</file>